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2344F" w:rsidP="00564D5F" w:rsidRDefault="005D640A" w14:paraId="5F420F5D" w14:textId="604DBD2F">
      <w:pPr>
        <w:jc w:val="center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 xml:space="preserve">Administrativní budova Roztyly Plaza </w:t>
      </w:r>
      <w:r w:rsidR="006416AF">
        <w:rPr>
          <w:b/>
          <w:bCs/>
          <w:color w:val="003B5C"/>
          <w:sz w:val="28"/>
          <w:szCs w:val="28"/>
        </w:rPr>
        <w:t>získala titul</w:t>
      </w:r>
      <w:r w:rsidR="00827B82">
        <w:rPr>
          <w:b/>
          <w:bCs/>
          <w:color w:val="003B5C"/>
          <w:sz w:val="28"/>
          <w:szCs w:val="28"/>
        </w:rPr>
        <w:t xml:space="preserve"> Stavba roku 202</w:t>
      </w:r>
      <w:r>
        <w:rPr>
          <w:b/>
          <w:bCs/>
          <w:color w:val="003B5C"/>
          <w:sz w:val="28"/>
          <w:szCs w:val="28"/>
        </w:rPr>
        <w:t>4</w:t>
      </w:r>
    </w:p>
    <w:p w:rsidR="001A31C8" w:rsidP="002C0FFB" w:rsidRDefault="00D12974" w14:paraId="70607E33" w14:textId="51102E7F">
      <w:pPr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V rámci </w:t>
      </w:r>
      <w:r w:rsidR="005D640A">
        <w:rPr>
          <w:b/>
          <w:bCs/>
          <w:color w:val="003B5C"/>
          <w:sz w:val="24"/>
          <w:szCs w:val="24"/>
        </w:rPr>
        <w:t>již</w:t>
      </w:r>
      <w:r>
        <w:rPr>
          <w:b/>
          <w:bCs/>
          <w:color w:val="003B5C"/>
          <w:sz w:val="24"/>
          <w:szCs w:val="24"/>
        </w:rPr>
        <w:t xml:space="preserve"> </w:t>
      </w:r>
      <w:r w:rsidR="00E523BC">
        <w:rPr>
          <w:b/>
          <w:bCs/>
          <w:color w:val="003B5C"/>
          <w:sz w:val="24"/>
          <w:szCs w:val="24"/>
        </w:rPr>
        <w:t>3</w:t>
      </w:r>
      <w:r w:rsidR="005D640A">
        <w:rPr>
          <w:b/>
          <w:bCs/>
          <w:color w:val="003B5C"/>
          <w:sz w:val="24"/>
          <w:szCs w:val="24"/>
        </w:rPr>
        <w:t>2</w:t>
      </w:r>
      <w:r w:rsidR="00E523BC">
        <w:rPr>
          <w:b/>
          <w:bCs/>
          <w:color w:val="003B5C"/>
          <w:sz w:val="24"/>
          <w:szCs w:val="24"/>
        </w:rPr>
        <w:t>. ročník</w:t>
      </w:r>
      <w:r>
        <w:rPr>
          <w:b/>
          <w:bCs/>
          <w:color w:val="003B5C"/>
          <w:sz w:val="24"/>
          <w:szCs w:val="24"/>
        </w:rPr>
        <w:t>u</w:t>
      </w:r>
      <w:r w:rsidR="00E523BC">
        <w:rPr>
          <w:b/>
          <w:bCs/>
          <w:color w:val="003B5C"/>
          <w:sz w:val="24"/>
          <w:szCs w:val="24"/>
        </w:rPr>
        <w:t xml:space="preserve"> </w:t>
      </w:r>
      <w:r w:rsidR="00946EDB">
        <w:rPr>
          <w:b/>
          <w:bCs/>
          <w:color w:val="003B5C"/>
          <w:sz w:val="24"/>
          <w:szCs w:val="24"/>
        </w:rPr>
        <w:t>soutěže</w:t>
      </w:r>
      <w:r w:rsidR="00E523BC">
        <w:rPr>
          <w:b/>
          <w:bCs/>
          <w:color w:val="003B5C"/>
          <w:sz w:val="24"/>
          <w:szCs w:val="24"/>
        </w:rPr>
        <w:t xml:space="preserve"> Stavba roku</w:t>
      </w:r>
      <w:r w:rsidR="009C2CEF">
        <w:rPr>
          <w:b/>
          <w:bCs/>
          <w:color w:val="003B5C"/>
          <w:sz w:val="24"/>
          <w:szCs w:val="24"/>
        </w:rPr>
        <w:t xml:space="preserve">, kterou </w:t>
      </w:r>
      <w:r w:rsidR="00FF36A9">
        <w:rPr>
          <w:b/>
          <w:bCs/>
          <w:color w:val="003B5C"/>
          <w:sz w:val="24"/>
          <w:szCs w:val="24"/>
        </w:rPr>
        <w:t xml:space="preserve">každoročně </w:t>
      </w:r>
      <w:r w:rsidR="009C2CEF">
        <w:rPr>
          <w:b/>
          <w:bCs/>
          <w:color w:val="003B5C"/>
          <w:sz w:val="24"/>
          <w:szCs w:val="24"/>
        </w:rPr>
        <w:t>pořádá Nadace pro rozvoj architektury a stavitelství</w:t>
      </w:r>
      <w:r>
        <w:rPr>
          <w:b/>
          <w:bCs/>
          <w:color w:val="003B5C"/>
          <w:sz w:val="24"/>
          <w:szCs w:val="24"/>
        </w:rPr>
        <w:t xml:space="preserve">, </w:t>
      </w:r>
      <w:r w:rsidR="001A31C8">
        <w:rPr>
          <w:b/>
          <w:bCs/>
          <w:color w:val="003B5C"/>
          <w:sz w:val="24"/>
          <w:szCs w:val="24"/>
        </w:rPr>
        <w:t>byla administrativní budova Roztyly Plaza</w:t>
      </w:r>
      <w:r w:rsidR="00FF2E11">
        <w:rPr>
          <w:b/>
          <w:bCs/>
          <w:color w:val="003B5C"/>
          <w:sz w:val="24"/>
          <w:szCs w:val="24"/>
        </w:rPr>
        <w:t xml:space="preserve">, společnosti </w:t>
      </w:r>
      <w:proofErr w:type="spellStart"/>
      <w:r w:rsidR="00FF2E11">
        <w:rPr>
          <w:b/>
          <w:bCs/>
          <w:color w:val="003B5C"/>
          <w:sz w:val="24"/>
          <w:szCs w:val="24"/>
        </w:rPr>
        <w:t>Passerinvest</w:t>
      </w:r>
      <w:proofErr w:type="spellEnd"/>
      <w:r w:rsidR="00FF2E11">
        <w:rPr>
          <w:b/>
          <w:bCs/>
          <w:color w:val="003B5C"/>
          <w:sz w:val="24"/>
          <w:szCs w:val="24"/>
        </w:rPr>
        <w:t xml:space="preserve"> Group,</w:t>
      </w:r>
      <w:r w:rsidR="001A31C8">
        <w:rPr>
          <w:b/>
          <w:bCs/>
          <w:color w:val="003B5C"/>
          <w:sz w:val="24"/>
          <w:szCs w:val="24"/>
        </w:rPr>
        <w:t xml:space="preserve"> oceněna </w:t>
      </w:r>
      <w:r w:rsidRPr="008D3126" w:rsidR="008D3126">
        <w:rPr>
          <w:b/>
          <w:bCs/>
          <w:color w:val="003B5C"/>
          <w:sz w:val="24"/>
          <w:szCs w:val="24"/>
        </w:rPr>
        <w:t xml:space="preserve">prestižním titulem Stavba roku 2024. </w:t>
      </w:r>
      <w:r w:rsidRPr="008D3126" w:rsidR="001A31C8">
        <w:rPr>
          <w:b/>
          <w:bCs/>
          <w:color w:val="003B5C"/>
          <w:sz w:val="24"/>
          <w:szCs w:val="24"/>
        </w:rPr>
        <w:t xml:space="preserve">Titul </w:t>
      </w:r>
      <w:r w:rsidR="001A31C8">
        <w:rPr>
          <w:b/>
          <w:bCs/>
          <w:color w:val="003B5C"/>
          <w:sz w:val="24"/>
          <w:szCs w:val="24"/>
        </w:rPr>
        <w:t>získala</w:t>
      </w:r>
      <w:r w:rsidRPr="008D3126" w:rsidR="001A31C8">
        <w:rPr>
          <w:b/>
          <w:bCs/>
          <w:color w:val="003B5C"/>
          <w:sz w:val="24"/>
          <w:szCs w:val="24"/>
        </w:rPr>
        <w:t xml:space="preserve"> za čistotu architektonického a konstrukčního řešení stavby a urbanistický koncept jejího umístění v</w:t>
      </w:r>
      <w:r w:rsidR="001A31C8">
        <w:rPr>
          <w:b/>
          <w:bCs/>
          <w:color w:val="003B5C"/>
          <w:sz w:val="24"/>
          <w:szCs w:val="24"/>
        </w:rPr>
        <w:t> </w:t>
      </w:r>
      <w:r w:rsidRPr="008D3126" w:rsidR="001A31C8">
        <w:rPr>
          <w:b/>
          <w:bCs/>
          <w:color w:val="003B5C"/>
          <w:sz w:val="24"/>
          <w:szCs w:val="24"/>
        </w:rPr>
        <w:t>území</w:t>
      </w:r>
      <w:r w:rsidR="001A31C8">
        <w:rPr>
          <w:b/>
          <w:bCs/>
          <w:color w:val="003B5C"/>
          <w:sz w:val="24"/>
          <w:szCs w:val="24"/>
        </w:rPr>
        <w:t xml:space="preserve"> bezprostředně navazující na Krčský les</w:t>
      </w:r>
      <w:r w:rsidRPr="008D3126" w:rsidR="001A31C8">
        <w:rPr>
          <w:b/>
          <w:bCs/>
          <w:color w:val="003B5C"/>
          <w:sz w:val="24"/>
          <w:szCs w:val="24"/>
        </w:rPr>
        <w:t xml:space="preserve">. Stavba je </w:t>
      </w:r>
      <w:r w:rsidR="001A31C8">
        <w:rPr>
          <w:b/>
          <w:bCs/>
          <w:color w:val="003B5C"/>
          <w:sz w:val="24"/>
          <w:szCs w:val="24"/>
        </w:rPr>
        <w:t xml:space="preserve">dle vyjádření poroty </w:t>
      </w:r>
      <w:r w:rsidRPr="008D3126" w:rsidR="001A31C8">
        <w:rPr>
          <w:b/>
          <w:bCs/>
          <w:color w:val="003B5C"/>
          <w:sz w:val="24"/>
          <w:szCs w:val="24"/>
        </w:rPr>
        <w:t>příkladem moderní administrativní architektury, která boří stereotypní představy laické veřejnosti o kancelářských budovách jako „sklobetonových peklech“ ubírajících veřejný prostor.</w:t>
      </w:r>
      <w:r w:rsidR="001A31C8">
        <w:rPr>
          <w:b/>
          <w:bCs/>
          <w:color w:val="003B5C"/>
          <w:sz w:val="24"/>
          <w:szCs w:val="24"/>
        </w:rPr>
        <w:t xml:space="preserve"> Porotu rovněž zaujala stavba svou </w:t>
      </w:r>
      <w:r w:rsidRPr="008D3126" w:rsidR="001A31C8">
        <w:rPr>
          <w:b/>
          <w:bCs/>
          <w:color w:val="003B5C"/>
          <w:sz w:val="24"/>
          <w:szCs w:val="24"/>
        </w:rPr>
        <w:t xml:space="preserve">přívětivostí, promyšleným tvarovým řešením, přístupností a propojením vnějšího a vnitřního prostředí. </w:t>
      </w:r>
    </w:p>
    <w:p w:rsidRPr="003617A1" w:rsidR="003617A1" w:rsidP="003617A1" w:rsidRDefault="003617A1" w14:paraId="7E622350" w14:textId="77777777">
      <w:pPr>
        <w:rPr>
          <w:color w:val="003B5C"/>
          <w:sz w:val="24"/>
          <w:szCs w:val="24"/>
        </w:rPr>
      </w:pPr>
      <w:r w:rsidRPr="003617A1">
        <w:rPr>
          <w:color w:val="003B5C"/>
          <w:sz w:val="24"/>
          <w:szCs w:val="24"/>
        </w:rPr>
        <w:t>Roztyly Plaza, nacházející se v dynamicky se rozvíjející části Prahy, představuje moderní kancelářské prostory, které splňují nejvyšší standardy kvality a komfortu. Budova je vybavena nejnovějšími technologiemi pro energetickou efektivitu a nabízí svým nájemcům flexibilní pracovní prostředí, které podporuje kreativitu a produktivitu.</w:t>
      </w:r>
    </w:p>
    <w:p w:rsidR="003617A1" w:rsidP="006E3EB1" w:rsidRDefault="003617A1" w14:paraId="37421D13" w14:textId="4B25F355">
      <w:pPr>
        <w:rPr>
          <w:i/>
          <w:iCs/>
          <w:color w:val="003B5C"/>
          <w:sz w:val="24"/>
          <w:szCs w:val="24"/>
        </w:rPr>
      </w:pPr>
      <w:r w:rsidRPr="00BE15D0">
        <w:rPr>
          <w:i/>
          <w:iCs/>
          <w:color w:val="003B5C"/>
          <w:sz w:val="24"/>
          <w:szCs w:val="24"/>
        </w:rPr>
        <w:t>„</w:t>
      </w:r>
      <w:r w:rsidR="006C003E">
        <w:rPr>
          <w:i/>
          <w:iCs/>
          <w:color w:val="003B5C"/>
          <w:sz w:val="24"/>
          <w:szCs w:val="24"/>
        </w:rPr>
        <w:t>Vždy bylo</w:t>
      </w:r>
      <w:r w:rsidR="00424E2C">
        <w:rPr>
          <w:i/>
          <w:iCs/>
          <w:color w:val="003B5C"/>
          <w:sz w:val="24"/>
          <w:szCs w:val="24"/>
        </w:rPr>
        <w:t xml:space="preserve"> a </w:t>
      </w:r>
      <w:r w:rsidR="009007FA">
        <w:rPr>
          <w:i/>
          <w:iCs/>
          <w:color w:val="003B5C"/>
          <w:sz w:val="24"/>
          <w:szCs w:val="24"/>
        </w:rPr>
        <w:t>stále je</w:t>
      </w:r>
      <w:r w:rsidR="00424E2C">
        <w:rPr>
          <w:i/>
          <w:iCs/>
          <w:color w:val="003B5C"/>
          <w:sz w:val="24"/>
          <w:szCs w:val="24"/>
        </w:rPr>
        <w:t xml:space="preserve"> </w:t>
      </w:r>
      <w:r w:rsidR="006C003E">
        <w:rPr>
          <w:i/>
          <w:iCs/>
          <w:color w:val="003B5C"/>
          <w:sz w:val="24"/>
          <w:szCs w:val="24"/>
        </w:rPr>
        <w:t xml:space="preserve">naším cílem vytvářet </w:t>
      </w:r>
      <w:r w:rsidR="00FC6F8A">
        <w:rPr>
          <w:i/>
          <w:iCs/>
          <w:color w:val="003B5C"/>
          <w:sz w:val="24"/>
          <w:szCs w:val="24"/>
        </w:rPr>
        <w:t>nadčasové</w:t>
      </w:r>
      <w:r w:rsidR="006C003E">
        <w:rPr>
          <w:i/>
          <w:iCs/>
          <w:color w:val="003B5C"/>
          <w:sz w:val="24"/>
          <w:szCs w:val="24"/>
        </w:rPr>
        <w:t xml:space="preserve"> projekty, které </w:t>
      </w:r>
      <w:r w:rsidR="00424E2C">
        <w:rPr>
          <w:i/>
          <w:iCs/>
          <w:color w:val="003B5C"/>
          <w:sz w:val="24"/>
          <w:szCs w:val="24"/>
        </w:rPr>
        <w:t>splňují</w:t>
      </w:r>
      <w:r w:rsidR="006C003E">
        <w:rPr>
          <w:i/>
          <w:iCs/>
          <w:color w:val="003B5C"/>
          <w:sz w:val="24"/>
          <w:szCs w:val="24"/>
        </w:rPr>
        <w:t xml:space="preserve"> i ty nejnáročnější potřeby našich klientů</w:t>
      </w:r>
      <w:r w:rsidR="00FC6F8A">
        <w:rPr>
          <w:i/>
          <w:iCs/>
          <w:color w:val="003B5C"/>
          <w:sz w:val="24"/>
          <w:szCs w:val="24"/>
        </w:rPr>
        <w:t xml:space="preserve">, </w:t>
      </w:r>
      <w:r w:rsidR="006C194B">
        <w:rPr>
          <w:i/>
          <w:iCs/>
          <w:color w:val="003B5C"/>
          <w:sz w:val="24"/>
          <w:szCs w:val="24"/>
        </w:rPr>
        <w:t>rozvíj</w:t>
      </w:r>
      <w:r w:rsidR="00424E2C">
        <w:rPr>
          <w:i/>
          <w:iCs/>
          <w:color w:val="003B5C"/>
          <w:sz w:val="24"/>
          <w:szCs w:val="24"/>
        </w:rPr>
        <w:t>í danou</w:t>
      </w:r>
      <w:r w:rsidR="006C194B">
        <w:rPr>
          <w:i/>
          <w:iCs/>
          <w:color w:val="003B5C"/>
          <w:sz w:val="24"/>
          <w:szCs w:val="24"/>
        </w:rPr>
        <w:t xml:space="preserve"> lokalitu </w:t>
      </w:r>
      <w:r w:rsidR="00FC6F8A">
        <w:rPr>
          <w:i/>
          <w:iCs/>
          <w:color w:val="003B5C"/>
          <w:sz w:val="24"/>
          <w:szCs w:val="24"/>
        </w:rPr>
        <w:t>a zároveň přispíva</w:t>
      </w:r>
      <w:r w:rsidR="00424E2C">
        <w:rPr>
          <w:i/>
          <w:iCs/>
          <w:color w:val="003B5C"/>
          <w:sz w:val="24"/>
          <w:szCs w:val="24"/>
        </w:rPr>
        <w:t xml:space="preserve">jí </w:t>
      </w:r>
      <w:r w:rsidR="00FC6F8A">
        <w:rPr>
          <w:i/>
          <w:iCs/>
          <w:color w:val="003B5C"/>
          <w:sz w:val="24"/>
          <w:szCs w:val="24"/>
        </w:rPr>
        <w:t>k udržitelnému rozvoji městského prostředí,“</w:t>
      </w:r>
      <w:r w:rsidR="006C194B">
        <w:rPr>
          <w:i/>
          <w:iCs/>
          <w:color w:val="003B5C"/>
          <w:sz w:val="24"/>
          <w:szCs w:val="24"/>
        </w:rPr>
        <w:t xml:space="preserve"> </w:t>
      </w:r>
      <w:r w:rsidRPr="006416AF" w:rsidR="006416AF">
        <w:rPr>
          <w:color w:val="003B5C"/>
          <w:sz w:val="24"/>
          <w:szCs w:val="24"/>
        </w:rPr>
        <w:t xml:space="preserve">sdělil Čestmír Šimůnek, </w:t>
      </w:r>
      <w:proofErr w:type="spellStart"/>
      <w:r w:rsidRPr="006416AF" w:rsidR="006416AF">
        <w:rPr>
          <w:color w:val="003B5C"/>
          <w:sz w:val="24"/>
          <w:szCs w:val="24"/>
        </w:rPr>
        <w:t>Head</w:t>
      </w:r>
      <w:proofErr w:type="spellEnd"/>
      <w:r w:rsidR="006416AF">
        <w:rPr>
          <w:color w:val="003B5C"/>
          <w:sz w:val="24"/>
          <w:szCs w:val="24"/>
        </w:rPr>
        <w:t xml:space="preserve"> </w:t>
      </w:r>
      <w:proofErr w:type="spellStart"/>
      <w:r w:rsidR="006416AF">
        <w:rPr>
          <w:color w:val="003B5C"/>
          <w:sz w:val="24"/>
          <w:szCs w:val="24"/>
        </w:rPr>
        <w:t>of</w:t>
      </w:r>
      <w:proofErr w:type="spellEnd"/>
      <w:r w:rsidR="006416AF">
        <w:rPr>
          <w:color w:val="003B5C"/>
          <w:sz w:val="24"/>
          <w:szCs w:val="24"/>
        </w:rPr>
        <w:t xml:space="preserve"> </w:t>
      </w:r>
      <w:proofErr w:type="spellStart"/>
      <w:r w:rsidR="006416AF">
        <w:rPr>
          <w:color w:val="003B5C"/>
          <w:sz w:val="24"/>
          <w:szCs w:val="24"/>
        </w:rPr>
        <w:t>Technical</w:t>
      </w:r>
      <w:proofErr w:type="spellEnd"/>
      <w:r w:rsidR="006416AF">
        <w:rPr>
          <w:color w:val="003B5C"/>
          <w:sz w:val="24"/>
          <w:szCs w:val="24"/>
        </w:rPr>
        <w:t xml:space="preserve"> Department </w:t>
      </w:r>
      <w:r w:rsidRPr="006416AF" w:rsidR="006416AF">
        <w:rPr>
          <w:color w:val="003B5C"/>
          <w:sz w:val="24"/>
          <w:szCs w:val="24"/>
        </w:rPr>
        <w:t>&amp; </w:t>
      </w:r>
      <w:r w:rsidR="009007FA">
        <w:rPr>
          <w:color w:val="003B5C"/>
          <w:sz w:val="24"/>
          <w:szCs w:val="24"/>
        </w:rPr>
        <w:t>ESG, společnosti</w:t>
      </w:r>
      <w:r w:rsidRPr="006C194B" w:rsidR="006C194B">
        <w:rPr>
          <w:color w:val="003B5C"/>
          <w:sz w:val="24"/>
          <w:szCs w:val="24"/>
        </w:rPr>
        <w:t xml:space="preserve"> </w:t>
      </w:r>
      <w:proofErr w:type="spellStart"/>
      <w:r w:rsidRPr="006C194B" w:rsidR="006C194B">
        <w:rPr>
          <w:color w:val="003B5C"/>
          <w:sz w:val="24"/>
          <w:szCs w:val="24"/>
        </w:rPr>
        <w:t>Passerinvest</w:t>
      </w:r>
      <w:proofErr w:type="spellEnd"/>
      <w:r w:rsidRPr="006C194B" w:rsidR="006C194B">
        <w:rPr>
          <w:color w:val="003B5C"/>
          <w:sz w:val="24"/>
          <w:szCs w:val="24"/>
        </w:rPr>
        <w:t xml:space="preserve"> Group, a.s</w:t>
      </w:r>
      <w:r w:rsidR="006C194B">
        <w:rPr>
          <w:i/>
          <w:iCs/>
          <w:color w:val="003B5C"/>
          <w:sz w:val="24"/>
          <w:szCs w:val="24"/>
        </w:rPr>
        <w:t>.</w:t>
      </w:r>
    </w:p>
    <w:p w:rsidR="003617A1" w:rsidP="003617A1" w:rsidRDefault="003617A1" w14:paraId="29D45440" w14:textId="77777777">
      <w:pPr>
        <w:rPr>
          <w:color w:val="003B5C"/>
          <w:sz w:val="24"/>
          <w:szCs w:val="24"/>
        </w:rPr>
      </w:pPr>
      <w:r w:rsidRPr="003617A1">
        <w:rPr>
          <w:color w:val="003B5C"/>
          <w:sz w:val="24"/>
          <w:szCs w:val="24"/>
        </w:rPr>
        <w:t>Ocenění Stavba roku je udělováno projektům, které vynikají svou architektonickou kvalitou, technickým řešením a přínosem pro společnost. Roztyly Plaza se tak zařadila mezi nejvýznamnější stavby v České republice, které nastavují nové standardy v oblasti komerční výstavby.</w:t>
      </w:r>
    </w:p>
    <w:p w:rsidR="006416AF" w:rsidP="00216058" w:rsidRDefault="006416AF" w14:paraId="3EF185AE" w14:textId="271177CB">
      <w:pPr>
        <w:rPr>
          <w:color w:val="003B5C"/>
          <w:sz w:val="24"/>
          <w:szCs w:val="24"/>
        </w:rPr>
      </w:pPr>
      <w:r w:rsidRPr="006416AF">
        <w:rPr>
          <w:color w:val="003B5C"/>
          <w:sz w:val="24"/>
          <w:szCs w:val="24"/>
        </w:rPr>
        <w:t>Roztyly Plaza se nachází přímo u stanice metra Roztyly a autobusového terminálu městských i příměstských linek. Strategická poloha umožňuje nájemcům, kteří se do práce dopravují autem přímé napojení z Jižní spojky a magistrály směrem na Brno, Ostravu, Bratislavu i Vídeň. V současné době jsou ještě volné k pronájmu vybrané administrativní plochy, které nabízí prvotřídní kanceláře </w:t>
      </w:r>
      <w:hyperlink w:history="1" r:id="rId11">
        <w:r w:rsidRPr="006416AF">
          <w:rPr>
            <w:rStyle w:val="Hypertextovodkaz"/>
            <w:sz w:val="24"/>
            <w:szCs w:val="24"/>
          </w:rPr>
          <w:t>www.roztylyplaza.cz</w:t>
        </w:r>
      </w:hyperlink>
      <w:r w:rsidRPr="006416AF">
        <w:rPr>
          <w:color w:val="003B5C"/>
          <w:sz w:val="24"/>
          <w:szCs w:val="24"/>
        </w:rPr>
        <w:t>.</w:t>
      </w:r>
    </w:p>
    <w:p w:rsidR="00A76CAF" w:rsidP="00CC3CA6" w:rsidRDefault="00FA4478" w14:paraId="7D36198F" w14:textId="42E1028C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  <w:r w:rsidRPr="00FA4478">
        <w:t xml:space="preserve">  </w:t>
      </w:r>
    </w:p>
    <w:p w:rsidR="00A76CAF" w:rsidP="00CC3CA6" w:rsidRDefault="00A76CAF" w14:paraId="77E3176A" w14:textId="77777777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:rsidR="007B2137" w:rsidP="00CC3CA6" w:rsidRDefault="007B2137" w14:paraId="191C0101" w14:textId="020FD049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:rsidR="00FA4478" w:rsidP="00CC3CA6" w:rsidRDefault="00FA4478" w14:paraId="333F6A9A" w14:textId="77777777">
      <w:pPr>
        <w:spacing w:after="0" w:line="324" w:lineRule="auto"/>
        <w:jc w:val="left"/>
        <w:rPr>
          <w:b/>
          <w:bCs/>
          <w:i/>
          <w:iCs/>
          <w:color w:val="003B5C"/>
          <w:sz w:val="24"/>
          <w:szCs w:val="24"/>
        </w:rPr>
      </w:pPr>
      <w:r w:rsidRPr="005663C7">
        <w:rPr>
          <w:b/>
          <w:bCs/>
          <w:i/>
          <w:iCs/>
          <w:noProof/>
          <w:color w:val="003B5C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B03CA" wp14:editId="63F63C99">
            <wp:simplePos x="0" y="0"/>
            <wp:positionH relativeFrom="margin">
              <wp:posOffset>-144145</wp:posOffset>
            </wp:positionH>
            <wp:positionV relativeFrom="paragraph">
              <wp:posOffset>9525</wp:posOffset>
            </wp:positionV>
            <wp:extent cx="316484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53" y="21312"/>
                <wp:lineTo x="21453" y="0"/>
                <wp:lineTo x="0" y="0"/>
              </wp:wrapPolygon>
            </wp:wrapTight>
            <wp:docPr id="7537943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94318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717AF92" wp14:editId="7562A238">
            <wp:simplePos x="0" y="0"/>
            <wp:positionH relativeFrom="column">
              <wp:posOffset>3112770</wp:posOffset>
            </wp:positionH>
            <wp:positionV relativeFrom="paragraph">
              <wp:posOffset>15875</wp:posOffset>
            </wp:positionV>
            <wp:extent cx="105600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041" y="21308"/>
                <wp:lineTo x="21041" y="0"/>
                <wp:lineTo x="0" y="0"/>
              </wp:wrapPolygon>
            </wp:wrapTight>
            <wp:docPr id="99824818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60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8ACD61E" wp14:editId="787F95F7">
            <wp:simplePos x="0" y="0"/>
            <wp:positionH relativeFrom="column">
              <wp:posOffset>4404360</wp:posOffset>
            </wp:positionH>
            <wp:positionV relativeFrom="paragraph">
              <wp:posOffset>15240</wp:posOffset>
            </wp:positionV>
            <wp:extent cx="219583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363" y="21375"/>
                <wp:lineTo x="21363" y="0"/>
                <wp:lineTo x="0" y="0"/>
              </wp:wrapPolygon>
            </wp:wrapTight>
            <wp:docPr id="147152872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3C7" w:rsidR="005663C7">
        <w:rPr>
          <w:b/>
          <w:bCs/>
          <w:i/>
          <w:iCs/>
          <w:color w:val="003B5C"/>
          <w:sz w:val="24"/>
          <w:szCs w:val="24"/>
        </w:rPr>
        <w:t xml:space="preserve"> </w:t>
      </w:r>
    </w:p>
    <w:p w:rsidRPr="00FA4478" w:rsidR="007B2137" w:rsidP="00CC3CA6" w:rsidRDefault="005663C7" w14:paraId="7A57614F" w14:textId="05D40E90">
      <w:pPr>
        <w:spacing w:after="0" w:line="324" w:lineRule="auto"/>
        <w:jc w:val="left"/>
        <w:rPr>
          <w:b/>
          <w:bCs/>
          <w:i/>
          <w:iCs/>
          <w:color w:val="003B5C"/>
          <w:sz w:val="24"/>
          <w:szCs w:val="24"/>
        </w:rPr>
      </w:pPr>
      <w:r w:rsidRPr="005663C7">
        <w:rPr>
          <w:i/>
          <w:iCs/>
          <w:color w:val="003B5C"/>
          <w:sz w:val="24"/>
          <w:szCs w:val="24"/>
        </w:rPr>
        <w:t xml:space="preserve">Titul Stavba roku 2024 </w:t>
      </w:r>
      <w:r w:rsidRPr="005663C7" w:rsidR="005304D5">
        <w:rPr>
          <w:i/>
          <w:iCs/>
          <w:color w:val="003B5C"/>
          <w:sz w:val="24"/>
          <w:szCs w:val="24"/>
        </w:rPr>
        <w:t xml:space="preserve">v prestižní soutěži Stavba roku, získala </w:t>
      </w:r>
      <w:r w:rsidRPr="005663C7">
        <w:rPr>
          <w:i/>
          <w:iCs/>
          <w:color w:val="003B5C"/>
          <w:sz w:val="24"/>
          <w:szCs w:val="24"/>
        </w:rPr>
        <w:t>administrativní budova Roztyly Plaza.</w:t>
      </w:r>
    </w:p>
    <w:p w:rsidR="007B2137" w:rsidP="00CC3CA6" w:rsidRDefault="00970453" w14:paraId="10FDF004" w14:textId="08B5FDD5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  <w:r w:rsidRPr="00970453">
        <w:rPr>
          <w:b/>
          <w:bCs/>
          <w:noProof/>
          <w:color w:val="003B5C"/>
        </w:rPr>
        <w:drawing>
          <wp:anchor distT="0" distB="0" distL="114300" distR="114300" simplePos="0" relativeHeight="251660288" behindDoc="1" locked="0" layoutInCell="1" allowOverlap="1" wp14:anchorId="1FF92E31" wp14:editId="5D7EE1E7">
            <wp:simplePos x="0" y="0"/>
            <wp:positionH relativeFrom="column">
              <wp:posOffset>2702560</wp:posOffset>
            </wp:positionH>
            <wp:positionV relativeFrom="paragraph">
              <wp:posOffset>80010</wp:posOffset>
            </wp:positionV>
            <wp:extent cx="3225800" cy="2022475"/>
            <wp:effectExtent l="0" t="0" r="0" b="0"/>
            <wp:wrapTight wrapText="bothSides">
              <wp:wrapPolygon edited="0">
                <wp:start x="0" y="0"/>
                <wp:lineTo x="0" y="21363"/>
                <wp:lineTo x="21430" y="21363"/>
                <wp:lineTo x="21430" y="0"/>
                <wp:lineTo x="0" y="0"/>
              </wp:wrapPolygon>
            </wp:wrapTight>
            <wp:docPr id="190627896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0453">
        <w:rPr>
          <w:b/>
          <w:bCs/>
          <w:noProof/>
          <w:color w:val="003B5C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8EF2A3B" wp14:editId="2115A318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242760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57" y="21398"/>
                <wp:lineTo x="21357" y="0"/>
                <wp:lineTo x="0" y="0"/>
              </wp:wrapPolygon>
            </wp:wrapTight>
            <wp:docPr id="124882704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137" w:rsidP="00CC3CA6" w:rsidRDefault="007B2137" w14:paraId="4B291943" w14:textId="507A8E68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:rsidRPr="00970453" w:rsidR="00A76CAF" w:rsidP="00970453" w:rsidRDefault="00970453" w14:paraId="144FF373" w14:textId="6C7F522D">
      <w:pPr>
        <w:spacing w:after="0" w:line="324" w:lineRule="auto"/>
        <w:rPr>
          <w:b/>
          <w:bCs/>
          <w:color w:val="003B5C"/>
        </w:rPr>
      </w:pPr>
      <w:r w:rsidRPr="00970453">
        <w:rPr>
          <w:rFonts w:ascii="Times New Roman" w:hAnsi="Times New Roman" w:eastAsia="Times New Roman" w:cs="Times New Roman"/>
          <w:lang w:eastAsia="cs-CZ"/>
        </w:rPr>
        <w:t xml:space="preserve"> </w:t>
      </w:r>
    </w:p>
    <w:p w:rsidR="006416AF" w:rsidP="4034C612" w:rsidRDefault="006416AF" w14:paraId="157713AB" w14:textId="206CC310">
      <w:pPr>
        <w:pStyle w:val="Normln"/>
        <w:rPr>
          <w:color w:val="003B5C"/>
          <w:sz w:val="24"/>
          <w:szCs w:val="24"/>
        </w:rPr>
      </w:pPr>
      <w:r w:rsidRPr="4034C612" w:rsidR="006416AF">
        <w:rPr>
          <w:color w:val="003B5C"/>
          <w:sz w:val="24"/>
          <w:szCs w:val="24"/>
        </w:rPr>
        <w:t>Prestižní soutěž Stavba roku si klade za cíl představit odborné i široké veřejnosti úroveň českého stavitelství a architektury. Tuto soutěž organizuje ABF – Nadace pro rozvoj architektury a stavitelství, a to za podpory Ministerstv</w:t>
      </w:r>
      <w:r w:rsidRPr="4034C612" w:rsidR="006416AF">
        <w:rPr>
          <w:color w:val="003B5C"/>
          <w:sz w:val="24"/>
          <w:szCs w:val="24"/>
        </w:rPr>
        <w:t>a</w:t>
      </w:r>
      <w:r w:rsidRPr="4034C612" w:rsidR="006416AF">
        <w:rPr>
          <w:color w:val="003B5C"/>
          <w:sz w:val="24"/>
          <w:szCs w:val="24"/>
        </w:rPr>
        <w:t xml:space="preserve"> průmyslu a obchodu. Vyhlášení ocenění 32. ročníku bylo možné sledovat </w:t>
      </w:r>
      <w:r w:rsidRPr="4034C612" w:rsidR="006416AF">
        <w:rPr>
          <w:color w:val="003B5C"/>
          <w:sz w:val="24"/>
          <w:szCs w:val="24"/>
        </w:rPr>
        <w:t xml:space="preserve">také </w:t>
      </w:r>
      <w:r w:rsidRPr="4034C612" w:rsidR="006416AF">
        <w:rPr>
          <w:color w:val="003B5C"/>
          <w:sz w:val="24"/>
          <w:szCs w:val="24"/>
        </w:rPr>
        <w:t xml:space="preserve">online a </w:t>
      </w:r>
      <w:hyperlink r:id="Ra42449b767b94f58">
        <w:r w:rsidRPr="4034C612" w:rsidR="006416AF">
          <w:rPr>
            <w:rStyle w:val="Hypertextovodkaz"/>
            <w:sz w:val="24"/>
            <w:szCs w:val="24"/>
          </w:rPr>
          <w:t>záznam je k dispozici zde</w:t>
        </w:r>
      </w:hyperlink>
      <w:r w:rsidRPr="4034C612" w:rsidR="006416AF">
        <w:rPr>
          <w:color w:val="003B5C"/>
          <w:sz w:val="24"/>
          <w:szCs w:val="24"/>
        </w:rPr>
        <w:t>.</w:t>
      </w:r>
    </w:p>
    <w:p w:rsidR="006416AF" w:rsidP="006416AF" w:rsidRDefault="006416AF" w14:paraId="143A41DE" w14:textId="77777777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:rsidRPr="00845C3A" w:rsidR="00845C3A" w:rsidP="00CC3CA6" w:rsidRDefault="009007FA" w14:paraId="1E9B3C2C" w14:textId="1D370345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 xml:space="preserve">Více </w:t>
      </w:r>
      <w:r w:rsidRPr="00845C3A" w:rsidR="00845C3A">
        <w:rPr>
          <w:rFonts w:cstheme="minorHAnsi"/>
          <w:color w:val="003B5C"/>
          <w:sz w:val="24"/>
          <w:szCs w:val="24"/>
          <w:u w:val="single"/>
        </w:rPr>
        <w:t>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 w:rsidR="00845C3A">
        <w:rPr>
          <w:rFonts w:cstheme="minorHAnsi"/>
          <w:color w:val="003B5C"/>
          <w:sz w:val="24"/>
          <w:szCs w:val="24"/>
        </w:rPr>
        <w:t>Kristýna Samková</w:t>
      </w:r>
      <w:r w:rsidRPr="00845C3A" w:rsidR="00845C3A">
        <w:rPr>
          <w:rFonts w:cstheme="minorHAnsi"/>
          <w:b/>
          <w:color w:val="003B5C"/>
          <w:sz w:val="24"/>
          <w:szCs w:val="24"/>
        </w:rPr>
        <w:t xml:space="preserve">, </w:t>
      </w:r>
      <w:r w:rsidRPr="00845C3A" w:rsidR="00CE2D94">
        <w:rPr>
          <w:rFonts w:cstheme="minorHAnsi"/>
          <w:color w:val="003B5C"/>
          <w:sz w:val="24"/>
          <w:szCs w:val="24"/>
        </w:rPr>
        <w:t>Heda</w:t>
      </w:r>
      <w:r w:rsidRPr="00845C3A" w:rsidR="00845C3A">
        <w:rPr>
          <w:rFonts w:cstheme="minorHAnsi"/>
          <w:color w:val="003B5C"/>
          <w:sz w:val="24"/>
          <w:szCs w:val="24"/>
        </w:rPr>
        <w:t xml:space="preserve"> </w:t>
      </w:r>
      <w:r w:rsidRPr="00845C3A" w:rsidR="00CE2D94">
        <w:rPr>
          <w:rFonts w:cstheme="minorHAnsi"/>
          <w:color w:val="003B5C"/>
          <w:sz w:val="24"/>
          <w:szCs w:val="24"/>
        </w:rPr>
        <w:t>od</w:t>
      </w:r>
      <w:r w:rsidRPr="00845C3A" w:rsidR="00845C3A">
        <w:rPr>
          <w:rFonts w:cstheme="minorHAnsi"/>
          <w:color w:val="003B5C"/>
          <w:sz w:val="24"/>
          <w:szCs w:val="24"/>
        </w:rPr>
        <w:t xml:space="preserve"> PR and Marketing </w:t>
      </w:r>
      <w:r w:rsidRPr="00845C3A" w:rsidR="00CE2D94">
        <w:rPr>
          <w:rFonts w:cstheme="minorHAnsi"/>
          <w:color w:val="003B5C"/>
          <w:sz w:val="24"/>
          <w:szCs w:val="24"/>
        </w:rPr>
        <w:t>delt</w:t>
      </w:r>
      <w:r w:rsidRPr="00845C3A" w:rsid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 w:rsid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 w:rsid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 w:rsid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 w:rsidR="00845C3A">
        <w:rPr>
          <w:rFonts w:cstheme="minorHAnsi"/>
          <w:color w:val="003B5C"/>
          <w:sz w:val="24"/>
          <w:szCs w:val="24"/>
        </w:rPr>
        <w:t xml:space="preserve">E-mail: </w:t>
      </w:r>
      <w:hyperlink w:history="1" r:id="rId18">
        <w:r w:rsidRPr="00845C3A" w:rsid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 w:rsid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w:history="1" r:id="rId19">
        <w:r w:rsidRPr="00E038EB" w:rsidR="00E038EB">
          <w:rPr>
            <w:rStyle w:val="Hypertextovodkaz"/>
            <w:rFonts w:cstheme="minorHAnsi"/>
            <w:sz w:val="24"/>
            <w:szCs w:val="24"/>
          </w:rPr>
          <w:t>www.b</w:t>
        </w:r>
        <w:r w:rsidR="008905C4">
          <w:rPr>
            <w:rStyle w:val="Hypertextovodkaz"/>
            <w:rFonts w:cstheme="minorHAnsi"/>
            <w:sz w:val="24"/>
            <w:szCs w:val="24"/>
          </w:rPr>
          <w:t>rumlovka</w:t>
        </w:r>
        <w:r w:rsidRPr="00E038EB" w:rsidR="00E038EB">
          <w:rPr>
            <w:rStyle w:val="Hypertextovodkaz"/>
            <w:rFonts w:cstheme="minorHAnsi"/>
            <w:sz w:val="24"/>
            <w:szCs w:val="24"/>
          </w:rPr>
          <w:t>.cz</w:t>
        </w:r>
      </w:hyperlink>
    </w:p>
    <w:p w:rsidRPr="00845C3A" w:rsidR="00845C3A" w:rsidP="00CC3CA6" w:rsidRDefault="00845C3A" w14:paraId="44602B47" w14:textId="77777777">
      <w:pPr>
        <w:spacing w:after="0" w:line="324" w:lineRule="auto"/>
        <w:rPr>
          <w:rFonts w:cstheme="minorHAnsi"/>
          <w:color w:val="003B5C"/>
          <w:sz w:val="24"/>
          <w:szCs w:val="24"/>
        </w:rPr>
      </w:pPr>
    </w:p>
    <w:p w:rsidR="00970453" w:rsidP="00CC3CA6" w:rsidRDefault="00970453" w14:paraId="0EEB5517" w14:textId="77777777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:rsidRPr="00845C3A" w:rsidR="00845C3A" w:rsidP="00CC3CA6" w:rsidRDefault="00845C3A" w14:paraId="330E9E1A" w14:textId="48D783E2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 w:rsidR="00CE2D94">
        <w:rPr>
          <w:rFonts w:cstheme="minorHAnsi"/>
          <w:b/>
          <w:color w:val="003B5C"/>
          <w:sz w:val="24"/>
          <w:szCs w:val="24"/>
        </w:rPr>
        <w:t>Rest</w:t>
      </w:r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w:history="1" r:id="rId20">
        <w:r w:rsidRPr="00845C3A" w:rsidR="00103719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:rsidRPr="00845C3A" w:rsidR="00845C3A" w:rsidP="00CC3CA6" w:rsidRDefault="00103719" w14:paraId="52D4274E" w14:textId="60B40018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Pr="00845C3A" w:rsid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:rsidRPr="00731615" w:rsidR="00845C3A" w:rsidP="00CC3CA6" w:rsidRDefault="00845C3A" w14:paraId="6B8FCDB1" w14:textId="1D480F0B">
      <w:pPr>
        <w:spacing w:after="0" w:line="324" w:lineRule="auto"/>
        <w:rPr>
          <w:rFonts w:cstheme="minorHAnsi"/>
          <w:color w:val="003B5C"/>
          <w:sz w:val="24"/>
          <w:szCs w:val="24"/>
        </w:rPr>
      </w:pPr>
      <w:hyperlink w:history="1" r:id="rId21">
        <w:proofErr w:type="spellStart"/>
        <w:r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je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w:history="1" r:id="rId22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w:history="1" r:id="rId23">
        <w:r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sectPr w:rsidRPr="00731615" w:rsidR="00845C3A" w:rsidSect="00F851F1">
      <w:headerReference w:type="default" r:id="rId24"/>
      <w:footerReference w:type="default" r:id="rId25"/>
      <w:pgSz w:w="11900" w:h="16840" w:orient="portrait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52D7" w:rsidP="00D90D9A" w:rsidRDefault="00C552D7" w14:paraId="49EE8FE5" w14:textId="77777777">
      <w:r>
        <w:separator/>
      </w:r>
    </w:p>
  </w:endnote>
  <w:endnote w:type="continuationSeparator" w:id="0">
    <w:p w:rsidR="00C552D7" w:rsidP="00D90D9A" w:rsidRDefault="00C552D7" w14:paraId="58CFE6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D90D9A" w:rsidP="00E33E13" w:rsidRDefault="003409A5" w14:paraId="31F78728" w14:textId="1FEA287A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CA21F62">
            <v:oval id="Ovál 7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ac3c7" stroked="f" strokeweight="1pt" w14:anchorId="3EB8A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3148F" w:rsidR="00B45ECB" w:rsidP="00B45ECB" w:rsidRDefault="00B45ECB" w14:paraId="0EE3EE35" w14:textId="2E489B36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:rsidRPr="0033148F" w:rsidR="00B45ECB" w:rsidP="00B45ECB" w:rsidRDefault="00B45ECB" w14:paraId="09F82E2C" w14:textId="4E9B6836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:rsidRPr="0033148F" w:rsidR="00B45ECB" w:rsidP="00B45ECB" w:rsidRDefault="00B45ECB" w14:paraId="4F321367" w14:textId="1A2CC51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:rsidRPr="0033148F" w:rsidR="00B45ECB" w:rsidP="00B45ECB" w:rsidRDefault="00B45ECB" w14:paraId="7DCD15AA" w14:textId="6EA0B2B3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9BC89B9">
            <v:shapetype id="_x0000_t202" coordsize="21600,21600" o:spt="202" path="m,l,21600r21600,l21600,xe" w14:anchorId="57548CFD">
              <v:stroke joinstyle="miter"/>
              <v:path gradientshapeok="t" o:connecttype="rect"/>
            </v:shapetype>
            <v:shape id="Textové pole 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>
              <v:textbox>
                <w:txbxContent>
                  <w:p w:rsidRPr="0033148F" w:rsidR="00B45ECB" w:rsidP="00B45ECB" w:rsidRDefault="00B45ECB" w14:paraId="422BB4AE" w14:textId="2E489B36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:rsidRPr="0033148F" w:rsidR="00B45ECB" w:rsidP="00B45ECB" w:rsidRDefault="00B45ECB" w14:paraId="1DCDE1A0" w14:textId="4E9B6836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:rsidRPr="0033148F" w:rsidR="00B45ECB" w:rsidP="00B45ECB" w:rsidRDefault="00B45ECB" w14:paraId="7E25C3C3" w14:textId="1A2CC517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:rsidRPr="0033148F" w:rsidR="00B45ECB" w:rsidP="00B45ECB" w:rsidRDefault="00B45ECB" w14:paraId="094F4AF4" w14:textId="6EA0B2B3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3148F" w:rsidR="00B45ECB" w:rsidP="00B45ECB" w:rsidRDefault="00880AFC" w14:paraId="3744E9CE" w14:textId="1A84E1F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:rsidRPr="0033148F" w:rsidR="00B45ECB" w:rsidP="00B45ECB" w:rsidRDefault="00B45ECB" w14:paraId="135DB6A8" w14:textId="0C96C8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:rsidRPr="0033148F" w:rsidR="00B45ECB" w:rsidP="00B45ECB" w:rsidRDefault="00B45ECB" w14:paraId="0FA1DE74" w14:textId="05B65CE5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:rsidRPr="0033148F" w:rsidR="00B45ECB" w:rsidP="00B45ECB" w:rsidRDefault="00B45ECB" w14:paraId="401679A9" w14:textId="62DD5845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Pr="0033148F" w:rsidR="00032D36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Pr="0033148F" w:rsidR="00032D36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:rsidRPr="0033148F" w:rsidR="00B45ECB" w:rsidP="00B45ECB" w:rsidRDefault="00B45ECB" w14:paraId="6B06B467" w14:textId="215936A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Pr="0033148F" w:rsidR="00FD524E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:rsidRPr="0033148F" w:rsidR="00B45ECB" w:rsidP="00B45ECB" w:rsidRDefault="00B45ECB" w14:paraId="710FFC6A" w14:textId="101C5C98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EEC32AD">
            <v:shape id="Textové pole 1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w14:anchorId="6EEA5CFA">
              <v:textbox>
                <w:txbxContent>
                  <w:p w:rsidRPr="0033148F" w:rsidR="00B45ECB" w:rsidP="00B45ECB" w:rsidRDefault="00880AFC" w14:paraId="30C356BE" w14:textId="1A84E1F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:rsidRPr="0033148F" w:rsidR="00B45ECB" w:rsidP="00B45ECB" w:rsidRDefault="00B45ECB" w14:paraId="25E8D470" w14:textId="0C96C8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:rsidRPr="0033148F" w:rsidR="00B45ECB" w:rsidP="00B45ECB" w:rsidRDefault="00B45ECB" w14:paraId="79C42355" w14:textId="05B65CE5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:rsidRPr="0033148F" w:rsidR="00B45ECB" w:rsidP="00B45ECB" w:rsidRDefault="00B45ECB" w14:paraId="6170C525" w14:textId="62DD5845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Pr="0033148F" w:rsidR="00032D36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Pr="0033148F" w:rsidR="00032D36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:rsidRPr="0033148F" w:rsidR="00B45ECB" w:rsidP="00B45ECB" w:rsidRDefault="00B45ECB" w14:paraId="464AC96C" w14:textId="215936A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Pr="0033148F" w:rsidR="00FD524E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:rsidRPr="0033148F" w:rsidR="00B45ECB" w:rsidP="00B45ECB" w:rsidRDefault="00B45ECB" w14:paraId="12497C58" w14:textId="101C5C98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52D7" w:rsidP="00D90D9A" w:rsidRDefault="00C552D7" w14:paraId="472AB2D2" w14:textId="77777777">
      <w:r>
        <w:separator/>
      </w:r>
    </w:p>
  </w:footnote>
  <w:footnote w:type="continuationSeparator" w:id="0">
    <w:p w:rsidR="00C552D7" w:rsidP="00D90D9A" w:rsidRDefault="00C552D7" w14:paraId="44EAD1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0C5A15" w:rsidP="00853282" w:rsidRDefault="000C5A15" w14:paraId="395DCF76" w14:textId="77777777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:rsidR="000C5A15" w:rsidP="00853282" w:rsidRDefault="000C5A15" w14:paraId="27E66FDE" w14:textId="6C41CE0E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:rsidR="000C5A15" w:rsidP="00853282" w:rsidRDefault="000C5A15" w14:paraId="143B07DE" w14:textId="77777777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:rsidR="001E2B17" w:rsidP="00853282" w:rsidRDefault="00ED05F0" w14:paraId="2F0BAC48" w14:textId="59D68856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B17" w:rsidP="00CC0987" w:rsidRDefault="001E2B17" w14:paraId="590AA63D" w14:textId="7777777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:rsidR="001E2B17" w:rsidP="001E2B17" w:rsidRDefault="001E2B17" w14:paraId="57F001CE" w14:textId="7777777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:rsidRPr="008428FF" w:rsidR="00F655FE" w:rsidP="00853282" w:rsidRDefault="00ED05F0" w14:paraId="191DC228" w14:textId="29318D59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Pr="008428FF" w:rsidR="00880AFC">
      <w:rPr>
        <w:rFonts w:cstheme="minorHAnsi"/>
        <w:color w:val="003B5C"/>
        <w:sz w:val="28"/>
        <w:szCs w:val="28"/>
      </w:rPr>
      <w:t>T</w:t>
    </w:r>
    <w:r w:rsidRPr="008428FF" w:rsidR="00F655FE">
      <w:rPr>
        <w:rFonts w:cstheme="minorHAnsi"/>
        <w:color w:val="003B5C"/>
        <w:sz w:val="28"/>
        <w:szCs w:val="28"/>
      </w:rPr>
      <w:t xml:space="preserve">ISKOVÁ ZPRÁVA     </w:t>
    </w:r>
    <w:r w:rsidRPr="008428FF" w:rsidR="00F655FE">
      <w:rPr>
        <w:rFonts w:cstheme="minorHAnsi"/>
        <w:color w:val="003B5C"/>
        <w:sz w:val="28"/>
        <w:szCs w:val="28"/>
      </w:rPr>
      <w:tab/>
    </w:r>
    <w:r w:rsidRPr="008428FF" w:rsidR="00F655FE">
      <w:rPr>
        <w:rFonts w:cstheme="minorHAnsi"/>
        <w:color w:val="003B5C"/>
        <w:sz w:val="28"/>
        <w:szCs w:val="28"/>
      </w:rPr>
      <w:tab/>
    </w:r>
    <w:r w:rsidRPr="008428FF" w:rsidR="00F655FE">
      <w:rPr>
        <w:rFonts w:cstheme="minorHAnsi"/>
        <w:color w:val="003B5C"/>
        <w:sz w:val="28"/>
        <w:szCs w:val="28"/>
      </w:rPr>
      <w:tab/>
    </w:r>
    <w:r w:rsidRPr="008428FF" w:rsidR="00F655FE">
      <w:rPr>
        <w:rFonts w:cstheme="minorHAnsi"/>
        <w:color w:val="003B5C"/>
        <w:sz w:val="28"/>
        <w:szCs w:val="28"/>
      </w:rPr>
      <w:t xml:space="preserve">                   </w:t>
    </w:r>
    <w:r w:rsidRPr="008428FF" w:rsidR="00F655FE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9007FA">
      <w:rPr>
        <w:rFonts w:cstheme="minorHAnsi"/>
        <w:color w:val="003B5C"/>
      </w:rPr>
      <w:t>13</w:t>
    </w:r>
    <w:r w:rsidRPr="002C1E00" w:rsidR="000405B0">
      <w:rPr>
        <w:rFonts w:cstheme="minorHAnsi"/>
        <w:color w:val="003B5C"/>
      </w:rPr>
      <w:t>.</w:t>
    </w:r>
    <w:r w:rsidR="000405B0">
      <w:rPr>
        <w:rFonts w:cstheme="minorHAnsi"/>
        <w:color w:val="003B5C"/>
      </w:rPr>
      <w:t xml:space="preserve"> </w:t>
    </w:r>
    <w:r w:rsidR="007B2137">
      <w:rPr>
        <w:rFonts w:cstheme="minorHAnsi"/>
        <w:color w:val="003B5C"/>
      </w:rPr>
      <w:t>listopadu</w:t>
    </w:r>
    <w:r w:rsidR="005D640A">
      <w:rPr>
        <w:rFonts w:cstheme="minorHAnsi"/>
        <w:color w:val="003B5C"/>
      </w:rPr>
      <w:t xml:space="preserve"> </w:t>
    </w:r>
    <w:r w:rsidR="00E463E3">
      <w:rPr>
        <w:rFonts w:cstheme="minorHAnsi"/>
        <w:color w:val="003B5C"/>
      </w:rPr>
      <w:t>202</w:t>
    </w:r>
    <w:r w:rsidR="005D640A">
      <w:rPr>
        <w:rFonts w:cstheme="minorHAnsi"/>
        <w:color w:val="003B5C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08202AD"/>
    <w:multiLevelType w:val="multilevel"/>
    <w:tmpl w:val="A9D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16739852">
    <w:abstractNumId w:val="0"/>
  </w:num>
  <w:num w:numId="2" w16cid:durableId="113371437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33D5"/>
    <w:rsid w:val="00004EA7"/>
    <w:rsid w:val="000063C9"/>
    <w:rsid w:val="000136AE"/>
    <w:rsid w:val="00013B1D"/>
    <w:rsid w:val="00014804"/>
    <w:rsid w:val="00016497"/>
    <w:rsid w:val="0001766D"/>
    <w:rsid w:val="00017FAA"/>
    <w:rsid w:val="00024A29"/>
    <w:rsid w:val="000301DC"/>
    <w:rsid w:val="00032D36"/>
    <w:rsid w:val="00033445"/>
    <w:rsid w:val="00033500"/>
    <w:rsid w:val="00035F08"/>
    <w:rsid w:val="000405B0"/>
    <w:rsid w:val="00040E62"/>
    <w:rsid w:val="00042010"/>
    <w:rsid w:val="00042251"/>
    <w:rsid w:val="00042280"/>
    <w:rsid w:val="00042688"/>
    <w:rsid w:val="00051709"/>
    <w:rsid w:val="00051E67"/>
    <w:rsid w:val="000579A1"/>
    <w:rsid w:val="00060E21"/>
    <w:rsid w:val="0006267A"/>
    <w:rsid w:val="00064235"/>
    <w:rsid w:val="0007160C"/>
    <w:rsid w:val="00073000"/>
    <w:rsid w:val="00074233"/>
    <w:rsid w:val="00076C6C"/>
    <w:rsid w:val="00081C68"/>
    <w:rsid w:val="0008222F"/>
    <w:rsid w:val="0008256C"/>
    <w:rsid w:val="00084476"/>
    <w:rsid w:val="00084F2B"/>
    <w:rsid w:val="0009395D"/>
    <w:rsid w:val="00094708"/>
    <w:rsid w:val="00096A8F"/>
    <w:rsid w:val="000978FC"/>
    <w:rsid w:val="000A033F"/>
    <w:rsid w:val="000A1B12"/>
    <w:rsid w:val="000A1C4F"/>
    <w:rsid w:val="000A2A84"/>
    <w:rsid w:val="000A6319"/>
    <w:rsid w:val="000A7A64"/>
    <w:rsid w:val="000B08B8"/>
    <w:rsid w:val="000B0CBD"/>
    <w:rsid w:val="000B1217"/>
    <w:rsid w:val="000B2B42"/>
    <w:rsid w:val="000B6EB2"/>
    <w:rsid w:val="000C0386"/>
    <w:rsid w:val="000C5A15"/>
    <w:rsid w:val="000C65EC"/>
    <w:rsid w:val="000D0016"/>
    <w:rsid w:val="000D2008"/>
    <w:rsid w:val="000D44CE"/>
    <w:rsid w:val="000D55D3"/>
    <w:rsid w:val="000D5DA8"/>
    <w:rsid w:val="000D6E4A"/>
    <w:rsid w:val="000E133E"/>
    <w:rsid w:val="000E205A"/>
    <w:rsid w:val="000E2F7C"/>
    <w:rsid w:val="000E3BFF"/>
    <w:rsid w:val="000E432C"/>
    <w:rsid w:val="000E5925"/>
    <w:rsid w:val="000E5E36"/>
    <w:rsid w:val="000F0A0A"/>
    <w:rsid w:val="000F2BCE"/>
    <w:rsid w:val="000F3566"/>
    <w:rsid w:val="000F4638"/>
    <w:rsid w:val="000F68FD"/>
    <w:rsid w:val="000F741F"/>
    <w:rsid w:val="000F7AA0"/>
    <w:rsid w:val="000F7B55"/>
    <w:rsid w:val="00100C1A"/>
    <w:rsid w:val="00101676"/>
    <w:rsid w:val="00101DDC"/>
    <w:rsid w:val="00103719"/>
    <w:rsid w:val="00104E21"/>
    <w:rsid w:val="0010536D"/>
    <w:rsid w:val="0010555D"/>
    <w:rsid w:val="00106994"/>
    <w:rsid w:val="00112358"/>
    <w:rsid w:val="00112C37"/>
    <w:rsid w:val="00114087"/>
    <w:rsid w:val="00115137"/>
    <w:rsid w:val="00115850"/>
    <w:rsid w:val="00122E36"/>
    <w:rsid w:val="0012645D"/>
    <w:rsid w:val="0012656E"/>
    <w:rsid w:val="00130F5C"/>
    <w:rsid w:val="00131A8E"/>
    <w:rsid w:val="001322E1"/>
    <w:rsid w:val="001325C1"/>
    <w:rsid w:val="0013406F"/>
    <w:rsid w:val="00143D86"/>
    <w:rsid w:val="0014480D"/>
    <w:rsid w:val="0014665F"/>
    <w:rsid w:val="00150CBB"/>
    <w:rsid w:val="00154158"/>
    <w:rsid w:val="00160C9D"/>
    <w:rsid w:val="00161E63"/>
    <w:rsid w:val="00163A55"/>
    <w:rsid w:val="00165AB5"/>
    <w:rsid w:val="00166578"/>
    <w:rsid w:val="001677B6"/>
    <w:rsid w:val="001715E1"/>
    <w:rsid w:val="001728A2"/>
    <w:rsid w:val="00175904"/>
    <w:rsid w:val="0018214A"/>
    <w:rsid w:val="001823E5"/>
    <w:rsid w:val="00183FB7"/>
    <w:rsid w:val="001867E6"/>
    <w:rsid w:val="00186CF9"/>
    <w:rsid w:val="001905A2"/>
    <w:rsid w:val="00194BE5"/>
    <w:rsid w:val="00195FDE"/>
    <w:rsid w:val="00197D7F"/>
    <w:rsid w:val="001A022F"/>
    <w:rsid w:val="001A195D"/>
    <w:rsid w:val="001A2AF0"/>
    <w:rsid w:val="001A31C8"/>
    <w:rsid w:val="001A5710"/>
    <w:rsid w:val="001A67DC"/>
    <w:rsid w:val="001B0D4F"/>
    <w:rsid w:val="001B0EF4"/>
    <w:rsid w:val="001B259F"/>
    <w:rsid w:val="001B3208"/>
    <w:rsid w:val="001B4894"/>
    <w:rsid w:val="001C0503"/>
    <w:rsid w:val="001C092F"/>
    <w:rsid w:val="001C20CF"/>
    <w:rsid w:val="001C21FF"/>
    <w:rsid w:val="001C3332"/>
    <w:rsid w:val="001C46FF"/>
    <w:rsid w:val="001D2965"/>
    <w:rsid w:val="001D3A7A"/>
    <w:rsid w:val="001D674B"/>
    <w:rsid w:val="001D785E"/>
    <w:rsid w:val="001D7CC4"/>
    <w:rsid w:val="001D7EF3"/>
    <w:rsid w:val="001E20FB"/>
    <w:rsid w:val="001E2393"/>
    <w:rsid w:val="001E2B17"/>
    <w:rsid w:val="001E5991"/>
    <w:rsid w:val="001F0C74"/>
    <w:rsid w:val="001F1FD6"/>
    <w:rsid w:val="001F3928"/>
    <w:rsid w:val="001F3F5E"/>
    <w:rsid w:val="0020233E"/>
    <w:rsid w:val="0020376A"/>
    <w:rsid w:val="002077E2"/>
    <w:rsid w:val="002102A7"/>
    <w:rsid w:val="00211627"/>
    <w:rsid w:val="00211C2D"/>
    <w:rsid w:val="0021450D"/>
    <w:rsid w:val="002149F9"/>
    <w:rsid w:val="00216058"/>
    <w:rsid w:val="002168D7"/>
    <w:rsid w:val="00216F6A"/>
    <w:rsid w:val="00217670"/>
    <w:rsid w:val="00222396"/>
    <w:rsid w:val="00222E8D"/>
    <w:rsid w:val="00227D42"/>
    <w:rsid w:val="00230193"/>
    <w:rsid w:val="002309F1"/>
    <w:rsid w:val="002324FA"/>
    <w:rsid w:val="0023351C"/>
    <w:rsid w:val="002346AF"/>
    <w:rsid w:val="00235626"/>
    <w:rsid w:val="002472C6"/>
    <w:rsid w:val="00250950"/>
    <w:rsid w:val="00250AC3"/>
    <w:rsid w:val="002532FD"/>
    <w:rsid w:val="0025353B"/>
    <w:rsid w:val="00253A32"/>
    <w:rsid w:val="0025441F"/>
    <w:rsid w:val="0025623C"/>
    <w:rsid w:val="00256274"/>
    <w:rsid w:val="00256646"/>
    <w:rsid w:val="002576DE"/>
    <w:rsid w:val="00261F91"/>
    <w:rsid w:val="002662D7"/>
    <w:rsid w:val="00275F2E"/>
    <w:rsid w:val="00276537"/>
    <w:rsid w:val="002771B2"/>
    <w:rsid w:val="002777CB"/>
    <w:rsid w:val="00277E3B"/>
    <w:rsid w:val="00285920"/>
    <w:rsid w:val="00291B33"/>
    <w:rsid w:val="002921E1"/>
    <w:rsid w:val="00292F2C"/>
    <w:rsid w:val="00296438"/>
    <w:rsid w:val="002A0ECD"/>
    <w:rsid w:val="002A163F"/>
    <w:rsid w:val="002A1E76"/>
    <w:rsid w:val="002A3612"/>
    <w:rsid w:val="002A50DE"/>
    <w:rsid w:val="002A5505"/>
    <w:rsid w:val="002A7679"/>
    <w:rsid w:val="002B293C"/>
    <w:rsid w:val="002C0035"/>
    <w:rsid w:val="002C00E0"/>
    <w:rsid w:val="002C03E5"/>
    <w:rsid w:val="002C0B4F"/>
    <w:rsid w:val="002C0FF3"/>
    <w:rsid w:val="002C0FFB"/>
    <w:rsid w:val="002C1D82"/>
    <w:rsid w:val="002C1E00"/>
    <w:rsid w:val="002C1F65"/>
    <w:rsid w:val="002C382E"/>
    <w:rsid w:val="002C5153"/>
    <w:rsid w:val="002D0C13"/>
    <w:rsid w:val="002D1300"/>
    <w:rsid w:val="002D43DF"/>
    <w:rsid w:val="002D5C1F"/>
    <w:rsid w:val="002D5E25"/>
    <w:rsid w:val="002D7406"/>
    <w:rsid w:val="002E2D97"/>
    <w:rsid w:val="002E362F"/>
    <w:rsid w:val="002E610C"/>
    <w:rsid w:val="002E6B5A"/>
    <w:rsid w:val="002F100D"/>
    <w:rsid w:val="002F25F1"/>
    <w:rsid w:val="002F4D80"/>
    <w:rsid w:val="002F4DB0"/>
    <w:rsid w:val="00300FA6"/>
    <w:rsid w:val="00300FF5"/>
    <w:rsid w:val="00302BF2"/>
    <w:rsid w:val="00302F9E"/>
    <w:rsid w:val="003055FC"/>
    <w:rsid w:val="00306305"/>
    <w:rsid w:val="003108E1"/>
    <w:rsid w:val="00311D57"/>
    <w:rsid w:val="00325CBF"/>
    <w:rsid w:val="00327188"/>
    <w:rsid w:val="00330671"/>
    <w:rsid w:val="00330A13"/>
    <w:rsid w:val="0033148F"/>
    <w:rsid w:val="003317EF"/>
    <w:rsid w:val="003375F7"/>
    <w:rsid w:val="003406C2"/>
    <w:rsid w:val="003409A5"/>
    <w:rsid w:val="003411A5"/>
    <w:rsid w:val="00342910"/>
    <w:rsid w:val="003431A2"/>
    <w:rsid w:val="00344D88"/>
    <w:rsid w:val="003451A8"/>
    <w:rsid w:val="00345C08"/>
    <w:rsid w:val="00346CE4"/>
    <w:rsid w:val="00350530"/>
    <w:rsid w:val="00350685"/>
    <w:rsid w:val="00351BB2"/>
    <w:rsid w:val="00352825"/>
    <w:rsid w:val="00353F65"/>
    <w:rsid w:val="00360D61"/>
    <w:rsid w:val="003617A1"/>
    <w:rsid w:val="00370586"/>
    <w:rsid w:val="00374926"/>
    <w:rsid w:val="00377F1C"/>
    <w:rsid w:val="00380643"/>
    <w:rsid w:val="00380D35"/>
    <w:rsid w:val="0038210A"/>
    <w:rsid w:val="00384EC0"/>
    <w:rsid w:val="0038567A"/>
    <w:rsid w:val="003923FA"/>
    <w:rsid w:val="00392B39"/>
    <w:rsid w:val="0039510D"/>
    <w:rsid w:val="00395C02"/>
    <w:rsid w:val="00397F8C"/>
    <w:rsid w:val="003A03E6"/>
    <w:rsid w:val="003A1908"/>
    <w:rsid w:val="003A2431"/>
    <w:rsid w:val="003A3BEF"/>
    <w:rsid w:val="003A6020"/>
    <w:rsid w:val="003B17C2"/>
    <w:rsid w:val="003B3606"/>
    <w:rsid w:val="003B56D1"/>
    <w:rsid w:val="003C66B8"/>
    <w:rsid w:val="003C6D0C"/>
    <w:rsid w:val="003D0400"/>
    <w:rsid w:val="003D0B0F"/>
    <w:rsid w:val="003D3196"/>
    <w:rsid w:val="003D56BE"/>
    <w:rsid w:val="003D5C6A"/>
    <w:rsid w:val="003D702E"/>
    <w:rsid w:val="003D7E4A"/>
    <w:rsid w:val="003E5598"/>
    <w:rsid w:val="003E6BF5"/>
    <w:rsid w:val="003E78A7"/>
    <w:rsid w:val="003F183C"/>
    <w:rsid w:val="003F5DF6"/>
    <w:rsid w:val="00402E25"/>
    <w:rsid w:val="004046DC"/>
    <w:rsid w:val="00404C75"/>
    <w:rsid w:val="0040588A"/>
    <w:rsid w:val="00406241"/>
    <w:rsid w:val="004077B7"/>
    <w:rsid w:val="00407D34"/>
    <w:rsid w:val="00411E19"/>
    <w:rsid w:val="00412A13"/>
    <w:rsid w:val="00412DE6"/>
    <w:rsid w:val="00413165"/>
    <w:rsid w:val="00417FE1"/>
    <w:rsid w:val="004216DA"/>
    <w:rsid w:val="00423449"/>
    <w:rsid w:val="00423A66"/>
    <w:rsid w:val="00424E2C"/>
    <w:rsid w:val="004270F6"/>
    <w:rsid w:val="0043456A"/>
    <w:rsid w:val="00434972"/>
    <w:rsid w:val="004402B9"/>
    <w:rsid w:val="00440351"/>
    <w:rsid w:val="004413AC"/>
    <w:rsid w:val="00441F90"/>
    <w:rsid w:val="00442B4E"/>
    <w:rsid w:val="00451A82"/>
    <w:rsid w:val="00451E0C"/>
    <w:rsid w:val="0045228E"/>
    <w:rsid w:val="00452E73"/>
    <w:rsid w:val="00453996"/>
    <w:rsid w:val="0045587D"/>
    <w:rsid w:val="004640F4"/>
    <w:rsid w:val="0046565C"/>
    <w:rsid w:val="004658E6"/>
    <w:rsid w:val="00465C7D"/>
    <w:rsid w:val="00466CC0"/>
    <w:rsid w:val="00466FA8"/>
    <w:rsid w:val="004704FD"/>
    <w:rsid w:val="00470871"/>
    <w:rsid w:val="00470983"/>
    <w:rsid w:val="0047211C"/>
    <w:rsid w:val="00472E5F"/>
    <w:rsid w:val="00472FC1"/>
    <w:rsid w:val="00474598"/>
    <w:rsid w:val="0047463E"/>
    <w:rsid w:val="00474B52"/>
    <w:rsid w:val="00474F48"/>
    <w:rsid w:val="00477D8C"/>
    <w:rsid w:val="00477F13"/>
    <w:rsid w:val="004804CF"/>
    <w:rsid w:val="0048195A"/>
    <w:rsid w:val="004821DC"/>
    <w:rsid w:val="0048260E"/>
    <w:rsid w:val="00485C97"/>
    <w:rsid w:val="0049318A"/>
    <w:rsid w:val="00495715"/>
    <w:rsid w:val="00496B6D"/>
    <w:rsid w:val="004970B7"/>
    <w:rsid w:val="004A0D5B"/>
    <w:rsid w:val="004A0FCD"/>
    <w:rsid w:val="004A3ACA"/>
    <w:rsid w:val="004A61C1"/>
    <w:rsid w:val="004B100E"/>
    <w:rsid w:val="004B19A1"/>
    <w:rsid w:val="004B2C55"/>
    <w:rsid w:val="004B3034"/>
    <w:rsid w:val="004B5FB4"/>
    <w:rsid w:val="004B729D"/>
    <w:rsid w:val="004C1CC1"/>
    <w:rsid w:val="004C3865"/>
    <w:rsid w:val="004C5390"/>
    <w:rsid w:val="004C6D4D"/>
    <w:rsid w:val="004D026F"/>
    <w:rsid w:val="004D0410"/>
    <w:rsid w:val="004D04E2"/>
    <w:rsid w:val="004D4100"/>
    <w:rsid w:val="004D4D6C"/>
    <w:rsid w:val="004E1680"/>
    <w:rsid w:val="004E1F6C"/>
    <w:rsid w:val="004E37E8"/>
    <w:rsid w:val="004E49D2"/>
    <w:rsid w:val="004E7A5A"/>
    <w:rsid w:val="004E7D4B"/>
    <w:rsid w:val="004F6251"/>
    <w:rsid w:val="004F7937"/>
    <w:rsid w:val="004F7FD9"/>
    <w:rsid w:val="00500AB3"/>
    <w:rsid w:val="00501FD9"/>
    <w:rsid w:val="005036C3"/>
    <w:rsid w:val="00503FB2"/>
    <w:rsid w:val="005113CE"/>
    <w:rsid w:val="00515983"/>
    <w:rsid w:val="00516AC2"/>
    <w:rsid w:val="0052169E"/>
    <w:rsid w:val="00521B6F"/>
    <w:rsid w:val="0052545A"/>
    <w:rsid w:val="0052727D"/>
    <w:rsid w:val="00530224"/>
    <w:rsid w:val="005304D5"/>
    <w:rsid w:val="00531F4D"/>
    <w:rsid w:val="00532038"/>
    <w:rsid w:val="0053482B"/>
    <w:rsid w:val="00535142"/>
    <w:rsid w:val="00535EDB"/>
    <w:rsid w:val="00535FDC"/>
    <w:rsid w:val="00536011"/>
    <w:rsid w:val="00536D76"/>
    <w:rsid w:val="005409F1"/>
    <w:rsid w:val="00541DCD"/>
    <w:rsid w:val="00542564"/>
    <w:rsid w:val="00542945"/>
    <w:rsid w:val="005437DF"/>
    <w:rsid w:val="005444F2"/>
    <w:rsid w:val="0054473B"/>
    <w:rsid w:val="00545B24"/>
    <w:rsid w:val="005462AD"/>
    <w:rsid w:val="00546F19"/>
    <w:rsid w:val="0055053B"/>
    <w:rsid w:val="005517AA"/>
    <w:rsid w:val="00552BED"/>
    <w:rsid w:val="0055492E"/>
    <w:rsid w:val="005610FD"/>
    <w:rsid w:val="00562155"/>
    <w:rsid w:val="0056318D"/>
    <w:rsid w:val="005633CE"/>
    <w:rsid w:val="00564D5F"/>
    <w:rsid w:val="0056548B"/>
    <w:rsid w:val="00565ED3"/>
    <w:rsid w:val="005663C7"/>
    <w:rsid w:val="00566C83"/>
    <w:rsid w:val="0056731B"/>
    <w:rsid w:val="0056785A"/>
    <w:rsid w:val="00567A2B"/>
    <w:rsid w:val="00570512"/>
    <w:rsid w:val="00570FB3"/>
    <w:rsid w:val="00572688"/>
    <w:rsid w:val="00573922"/>
    <w:rsid w:val="005745E0"/>
    <w:rsid w:val="00576AB8"/>
    <w:rsid w:val="00582C22"/>
    <w:rsid w:val="00582DC6"/>
    <w:rsid w:val="00584CDF"/>
    <w:rsid w:val="00584F83"/>
    <w:rsid w:val="00585378"/>
    <w:rsid w:val="0059215D"/>
    <w:rsid w:val="005950D6"/>
    <w:rsid w:val="005955E1"/>
    <w:rsid w:val="00596FDB"/>
    <w:rsid w:val="005A00E4"/>
    <w:rsid w:val="005A0EA3"/>
    <w:rsid w:val="005A1E96"/>
    <w:rsid w:val="005A3E67"/>
    <w:rsid w:val="005A5249"/>
    <w:rsid w:val="005A6B62"/>
    <w:rsid w:val="005A75A6"/>
    <w:rsid w:val="005A7FEB"/>
    <w:rsid w:val="005B11A6"/>
    <w:rsid w:val="005B3C1C"/>
    <w:rsid w:val="005B7861"/>
    <w:rsid w:val="005C0502"/>
    <w:rsid w:val="005C1938"/>
    <w:rsid w:val="005C19CB"/>
    <w:rsid w:val="005C310E"/>
    <w:rsid w:val="005C3D8E"/>
    <w:rsid w:val="005C5E11"/>
    <w:rsid w:val="005C6F48"/>
    <w:rsid w:val="005D2B3B"/>
    <w:rsid w:val="005D640A"/>
    <w:rsid w:val="005D723C"/>
    <w:rsid w:val="005E0BD4"/>
    <w:rsid w:val="005E0C46"/>
    <w:rsid w:val="005E2D85"/>
    <w:rsid w:val="005E4D62"/>
    <w:rsid w:val="005E6033"/>
    <w:rsid w:val="005E76AF"/>
    <w:rsid w:val="005F0708"/>
    <w:rsid w:val="005F3AC3"/>
    <w:rsid w:val="005F6E0C"/>
    <w:rsid w:val="005F7D8E"/>
    <w:rsid w:val="006000C3"/>
    <w:rsid w:val="0060203B"/>
    <w:rsid w:val="00603887"/>
    <w:rsid w:val="006067DD"/>
    <w:rsid w:val="00610093"/>
    <w:rsid w:val="0061061F"/>
    <w:rsid w:val="006113DA"/>
    <w:rsid w:val="00611FDE"/>
    <w:rsid w:val="006120DF"/>
    <w:rsid w:val="00612248"/>
    <w:rsid w:val="00612FF5"/>
    <w:rsid w:val="00616C72"/>
    <w:rsid w:val="00616EAB"/>
    <w:rsid w:val="006179A3"/>
    <w:rsid w:val="006213C9"/>
    <w:rsid w:val="00625A06"/>
    <w:rsid w:val="00630273"/>
    <w:rsid w:val="0063215E"/>
    <w:rsid w:val="006324AE"/>
    <w:rsid w:val="0063464C"/>
    <w:rsid w:val="0063600E"/>
    <w:rsid w:val="00636CF3"/>
    <w:rsid w:val="006378C0"/>
    <w:rsid w:val="00641054"/>
    <w:rsid w:val="006416AF"/>
    <w:rsid w:val="00643745"/>
    <w:rsid w:val="00643F52"/>
    <w:rsid w:val="00644844"/>
    <w:rsid w:val="00646D05"/>
    <w:rsid w:val="00647F26"/>
    <w:rsid w:val="00650C1E"/>
    <w:rsid w:val="00650DC7"/>
    <w:rsid w:val="0065130E"/>
    <w:rsid w:val="0065190A"/>
    <w:rsid w:val="00651BBD"/>
    <w:rsid w:val="00651D96"/>
    <w:rsid w:val="006530AA"/>
    <w:rsid w:val="00656D8A"/>
    <w:rsid w:val="0065729D"/>
    <w:rsid w:val="00657EA5"/>
    <w:rsid w:val="006616A8"/>
    <w:rsid w:val="0066189D"/>
    <w:rsid w:val="006622D0"/>
    <w:rsid w:val="00665FA4"/>
    <w:rsid w:val="0067001B"/>
    <w:rsid w:val="00671FAB"/>
    <w:rsid w:val="00672786"/>
    <w:rsid w:val="00673EFD"/>
    <w:rsid w:val="00677B47"/>
    <w:rsid w:val="00680197"/>
    <w:rsid w:val="0068019A"/>
    <w:rsid w:val="00681009"/>
    <w:rsid w:val="006831CF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7FBE"/>
    <w:rsid w:val="006A0976"/>
    <w:rsid w:val="006A097F"/>
    <w:rsid w:val="006A1281"/>
    <w:rsid w:val="006A1930"/>
    <w:rsid w:val="006A1F63"/>
    <w:rsid w:val="006A5791"/>
    <w:rsid w:val="006A6303"/>
    <w:rsid w:val="006A6691"/>
    <w:rsid w:val="006B0C20"/>
    <w:rsid w:val="006B3396"/>
    <w:rsid w:val="006B7A72"/>
    <w:rsid w:val="006C003E"/>
    <w:rsid w:val="006C0848"/>
    <w:rsid w:val="006C194B"/>
    <w:rsid w:val="006C2F74"/>
    <w:rsid w:val="006C3E66"/>
    <w:rsid w:val="006D26EB"/>
    <w:rsid w:val="006D4201"/>
    <w:rsid w:val="006D562A"/>
    <w:rsid w:val="006D5889"/>
    <w:rsid w:val="006E3EB1"/>
    <w:rsid w:val="006E4FD2"/>
    <w:rsid w:val="006E5041"/>
    <w:rsid w:val="006F068F"/>
    <w:rsid w:val="006F1884"/>
    <w:rsid w:val="006F2942"/>
    <w:rsid w:val="006F342B"/>
    <w:rsid w:val="006F4C14"/>
    <w:rsid w:val="006F56FF"/>
    <w:rsid w:val="007015F5"/>
    <w:rsid w:val="00702101"/>
    <w:rsid w:val="00702C59"/>
    <w:rsid w:val="00703B14"/>
    <w:rsid w:val="007056E2"/>
    <w:rsid w:val="007078DE"/>
    <w:rsid w:val="0071282B"/>
    <w:rsid w:val="007147B1"/>
    <w:rsid w:val="00714E15"/>
    <w:rsid w:val="0072031D"/>
    <w:rsid w:val="007212CA"/>
    <w:rsid w:val="007307E1"/>
    <w:rsid w:val="00731615"/>
    <w:rsid w:val="00732B49"/>
    <w:rsid w:val="00733A62"/>
    <w:rsid w:val="00735A34"/>
    <w:rsid w:val="007403D7"/>
    <w:rsid w:val="00744FB1"/>
    <w:rsid w:val="00746EE1"/>
    <w:rsid w:val="00747E22"/>
    <w:rsid w:val="00750291"/>
    <w:rsid w:val="0075087A"/>
    <w:rsid w:val="00751474"/>
    <w:rsid w:val="00752E61"/>
    <w:rsid w:val="00752FAF"/>
    <w:rsid w:val="00754034"/>
    <w:rsid w:val="00754262"/>
    <w:rsid w:val="00754927"/>
    <w:rsid w:val="007554AC"/>
    <w:rsid w:val="00757D85"/>
    <w:rsid w:val="007614E2"/>
    <w:rsid w:val="0076159A"/>
    <w:rsid w:val="0076734E"/>
    <w:rsid w:val="00771275"/>
    <w:rsid w:val="00773A78"/>
    <w:rsid w:val="007777AE"/>
    <w:rsid w:val="007804EF"/>
    <w:rsid w:val="0078108D"/>
    <w:rsid w:val="00783EB3"/>
    <w:rsid w:val="00783ECB"/>
    <w:rsid w:val="00784569"/>
    <w:rsid w:val="007845AE"/>
    <w:rsid w:val="00784CC0"/>
    <w:rsid w:val="00785119"/>
    <w:rsid w:val="00785373"/>
    <w:rsid w:val="00786C04"/>
    <w:rsid w:val="00787513"/>
    <w:rsid w:val="00790AEE"/>
    <w:rsid w:val="0079297F"/>
    <w:rsid w:val="007938A3"/>
    <w:rsid w:val="00794677"/>
    <w:rsid w:val="0079521D"/>
    <w:rsid w:val="007A04D3"/>
    <w:rsid w:val="007A1352"/>
    <w:rsid w:val="007A21CF"/>
    <w:rsid w:val="007A2434"/>
    <w:rsid w:val="007A2B0A"/>
    <w:rsid w:val="007A31B0"/>
    <w:rsid w:val="007A5511"/>
    <w:rsid w:val="007A5D95"/>
    <w:rsid w:val="007A7928"/>
    <w:rsid w:val="007B05E7"/>
    <w:rsid w:val="007B142F"/>
    <w:rsid w:val="007B2137"/>
    <w:rsid w:val="007B22F2"/>
    <w:rsid w:val="007B4085"/>
    <w:rsid w:val="007B4F8D"/>
    <w:rsid w:val="007B5271"/>
    <w:rsid w:val="007B6351"/>
    <w:rsid w:val="007B66B2"/>
    <w:rsid w:val="007C05FF"/>
    <w:rsid w:val="007C6115"/>
    <w:rsid w:val="007D2356"/>
    <w:rsid w:val="007D247C"/>
    <w:rsid w:val="007D2826"/>
    <w:rsid w:val="007D5D9B"/>
    <w:rsid w:val="007D6EBF"/>
    <w:rsid w:val="007E6A58"/>
    <w:rsid w:val="007F24DB"/>
    <w:rsid w:val="007F529D"/>
    <w:rsid w:val="007F73AB"/>
    <w:rsid w:val="00801064"/>
    <w:rsid w:val="00801C50"/>
    <w:rsid w:val="00802BD9"/>
    <w:rsid w:val="008056E7"/>
    <w:rsid w:val="008061F3"/>
    <w:rsid w:val="00807035"/>
    <w:rsid w:val="0081058C"/>
    <w:rsid w:val="00811E55"/>
    <w:rsid w:val="00812A42"/>
    <w:rsid w:val="00812EF0"/>
    <w:rsid w:val="00814662"/>
    <w:rsid w:val="00815A58"/>
    <w:rsid w:val="00816D32"/>
    <w:rsid w:val="00817135"/>
    <w:rsid w:val="00823A4D"/>
    <w:rsid w:val="00825ECF"/>
    <w:rsid w:val="00827B82"/>
    <w:rsid w:val="00830168"/>
    <w:rsid w:val="0083088A"/>
    <w:rsid w:val="008317E9"/>
    <w:rsid w:val="00831F37"/>
    <w:rsid w:val="008328D6"/>
    <w:rsid w:val="0083657A"/>
    <w:rsid w:val="008428FF"/>
    <w:rsid w:val="00842912"/>
    <w:rsid w:val="0084298E"/>
    <w:rsid w:val="00842A4A"/>
    <w:rsid w:val="00843C88"/>
    <w:rsid w:val="00845C3A"/>
    <w:rsid w:val="00847348"/>
    <w:rsid w:val="008513CB"/>
    <w:rsid w:val="00851F1D"/>
    <w:rsid w:val="00853282"/>
    <w:rsid w:val="00855C65"/>
    <w:rsid w:val="00856462"/>
    <w:rsid w:val="008570EF"/>
    <w:rsid w:val="00857608"/>
    <w:rsid w:val="00857E54"/>
    <w:rsid w:val="008601BB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AFC"/>
    <w:rsid w:val="008905C4"/>
    <w:rsid w:val="00892981"/>
    <w:rsid w:val="008930A7"/>
    <w:rsid w:val="008A2937"/>
    <w:rsid w:val="008A3CF3"/>
    <w:rsid w:val="008A5AB8"/>
    <w:rsid w:val="008A7B2D"/>
    <w:rsid w:val="008B4293"/>
    <w:rsid w:val="008B5504"/>
    <w:rsid w:val="008B57F9"/>
    <w:rsid w:val="008B7470"/>
    <w:rsid w:val="008C1875"/>
    <w:rsid w:val="008C45E0"/>
    <w:rsid w:val="008C795D"/>
    <w:rsid w:val="008C7C59"/>
    <w:rsid w:val="008D2BB1"/>
    <w:rsid w:val="008D3126"/>
    <w:rsid w:val="008D3577"/>
    <w:rsid w:val="008D57B2"/>
    <w:rsid w:val="008D5CD1"/>
    <w:rsid w:val="008D6C1B"/>
    <w:rsid w:val="008D794D"/>
    <w:rsid w:val="008D7AC1"/>
    <w:rsid w:val="008E4026"/>
    <w:rsid w:val="008F0DA8"/>
    <w:rsid w:val="008F3FDD"/>
    <w:rsid w:val="008F4A73"/>
    <w:rsid w:val="008F64FD"/>
    <w:rsid w:val="00900600"/>
    <w:rsid w:val="009007FA"/>
    <w:rsid w:val="009008ED"/>
    <w:rsid w:val="009017DA"/>
    <w:rsid w:val="00902044"/>
    <w:rsid w:val="00902CAA"/>
    <w:rsid w:val="00902D67"/>
    <w:rsid w:val="00904F7D"/>
    <w:rsid w:val="00905654"/>
    <w:rsid w:val="00905951"/>
    <w:rsid w:val="0090737A"/>
    <w:rsid w:val="00910549"/>
    <w:rsid w:val="00911C4A"/>
    <w:rsid w:val="009129CB"/>
    <w:rsid w:val="00913A96"/>
    <w:rsid w:val="0091752D"/>
    <w:rsid w:val="0091786A"/>
    <w:rsid w:val="00917FD0"/>
    <w:rsid w:val="0092214A"/>
    <w:rsid w:val="0092228A"/>
    <w:rsid w:val="009230C9"/>
    <w:rsid w:val="00924DBF"/>
    <w:rsid w:val="00926775"/>
    <w:rsid w:val="009271C4"/>
    <w:rsid w:val="00932A79"/>
    <w:rsid w:val="009334C0"/>
    <w:rsid w:val="00933D92"/>
    <w:rsid w:val="00934D16"/>
    <w:rsid w:val="00936D32"/>
    <w:rsid w:val="009419A1"/>
    <w:rsid w:val="00944564"/>
    <w:rsid w:val="0094592E"/>
    <w:rsid w:val="00945B8B"/>
    <w:rsid w:val="00946EDB"/>
    <w:rsid w:val="009504F9"/>
    <w:rsid w:val="0095074F"/>
    <w:rsid w:val="009558CE"/>
    <w:rsid w:val="00956BC4"/>
    <w:rsid w:val="00960D5D"/>
    <w:rsid w:val="00962CF5"/>
    <w:rsid w:val="00967484"/>
    <w:rsid w:val="00970453"/>
    <w:rsid w:val="009751B9"/>
    <w:rsid w:val="00975A59"/>
    <w:rsid w:val="0097769E"/>
    <w:rsid w:val="009800D3"/>
    <w:rsid w:val="0098059F"/>
    <w:rsid w:val="00982437"/>
    <w:rsid w:val="0098370D"/>
    <w:rsid w:val="00983BB6"/>
    <w:rsid w:val="009945AD"/>
    <w:rsid w:val="00995AE5"/>
    <w:rsid w:val="00995D4F"/>
    <w:rsid w:val="009A0A9D"/>
    <w:rsid w:val="009A0D56"/>
    <w:rsid w:val="009A34B2"/>
    <w:rsid w:val="009A41CC"/>
    <w:rsid w:val="009B4E6A"/>
    <w:rsid w:val="009B658E"/>
    <w:rsid w:val="009B72CD"/>
    <w:rsid w:val="009B7F17"/>
    <w:rsid w:val="009C0453"/>
    <w:rsid w:val="009C18E8"/>
    <w:rsid w:val="009C2CEF"/>
    <w:rsid w:val="009C3950"/>
    <w:rsid w:val="009C4861"/>
    <w:rsid w:val="009C49C6"/>
    <w:rsid w:val="009C49E6"/>
    <w:rsid w:val="009C725F"/>
    <w:rsid w:val="009D19A6"/>
    <w:rsid w:val="009D3220"/>
    <w:rsid w:val="009D36AE"/>
    <w:rsid w:val="009D4730"/>
    <w:rsid w:val="009D502E"/>
    <w:rsid w:val="009D6688"/>
    <w:rsid w:val="009E21AE"/>
    <w:rsid w:val="009E4E82"/>
    <w:rsid w:val="009F2968"/>
    <w:rsid w:val="009F2B06"/>
    <w:rsid w:val="009F3E81"/>
    <w:rsid w:val="009F5FDA"/>
    <w:rsid w:val="009F7B9F"/>
    <w:rsid w:val="00A01591"/>
    <w:rsid w:val="00A015C0"/>
    <w:rsid w:val="00A01E71"/>
    <w:rsid w:val="00A0366A"/>
    <w:rsid w:val="00A0544A"/>
    <w:rsid w:val="00A05BAC"/>
    <w:rsid w:val="00A060AB"/>
    <w:rsid w:val="00A103ED"/>
    <w:rsid w:val="00A11F6D"/>
    <w:rsid w:val="00A21116"/>
    <w:rsid w:val="00A2259E"/>
    <w:rsid w:val="00A22F05"/>
    <w:rsid w:val="00A30174"/>
    <w:rsid w:val="00A32E49"/>
    <w:rsid w:val="00A343C1"/>
    <w:rsid w:val="00A35A3C"/>
    <w:rsid w:val="00A35E1C"/>
    <w:rsid w:val="00A36830"/>
    <w:rsid w:val="00A40866"/>
    <w:rsid w:val="00A43D5D"/>
    <w:rsid w:val="00A43D69"/>
    <w:rsid w:val="00A45949"/>
    <w:rsid w:val="00A46406"/>
    <w:rsid w:val="00A469DF"/>
    <w:rsid w:val="00A4710D"/>
    <w:rsid w:val="00A4755C"/>
    <w:rsid w:val="00A4770D"/>
    <w:rsid w:val="00A55D8A"/>
    <w:rsid w:val="00A561BB"/>
    <w:rsid w:val="00A57638"/>
    <w:rsid w:val="00A60042"/>
    <w:rsid w:val="00A614B3"/>
    <w:rsid w:val="00A63AD6"/>
    <w:rsid w:val="00A64BF2"/>
    <w:rsid w:val="00A66C80"/>
    <w:rsid w:val="00A72320"/>
    <w:rsid w:val="00A729DF"/>
    <w:rsid w:val="00A72F6D"/>
    <w:rsid w:val="00A735FA"/>
    <w:rsid w:val="00A73E2E"/>
    <w:rsid w:val="00A75A62"/>
    <w:rsid w:val="00A76CAF"/>
    <w:rsid w:val="00A773E2"/>
    <w:rsid w:val="00A82C22"/>
    <w:rsid w:val="00A83B9D"/>
    <w:rsid w:val="00A85BA6"/>
    <w:rsid w:val="00A86D7B"/>
    <w:rsid w:val="00A873E0"/>
    <w:rsid w:val="00A874AD"/>
    <w:rsid w:val="00A875BD"/>
    <w:rsid w:val="00A877C2"/>
    <w:rsid w:val="00A90285"/>
    <w:rsid w:val="00A96211"/>
    <w:rsid w:val="00A96E4A"/>
    <w:rsid w:val="00A97E32"/>
    <w:rsid w:val="00AA0788"/>
    <w:rsid w:val="00AA0D35"/>
    <w:rsid w:val="00AA4E6B"/>
    <w:rsid w:val="00AA6816"/>
    <w:rsid w:val="00AA6CA9"/>
    <w:rsid w:val="00AA7F37"/>
    <w:rsid w:val="00AB0E92"/>
    <w:rsid w:val="00AB2F2A"/>
    <w:rsid w:val="00AB4226"/>
    <w:rsid w:val="00AB514E"/>
    <w:rsid w:val="00AB7740"/>
    <w:rsid w:val="00AC0B07"/>
    <w:rsid w:val="00AC1891"/>
    <w:rsid w:val="00AC1DF1"/>
    <w:rsid w:val="00AC20D5"/>
    <w:rsid w:val="00AC41D0"/>
    <w:rsid w:val="00AC43AF"/>
    <w:rsid w:val="00AC552A"/>
    <w:rsid w:val="00AC5A32"/>
    <w:rsid w:val="00AC6DBB"/>
    <w:rsid w:val="00AD0D00"/>
    <w:rsid w:val="00AD17C2"/>
    <w:rsid w:val="00AD1F49"/>
    <w:rsid w:val="00AD281F"/>
    <w:rsid w:val="00AD49FD"/>
    <w:rsid w:val="00AD5C16"/>
    <w:rsid w:val="00AD6A98"/>
    <w:rsid w:val="00AE0BB8"/>
    <w:rsid w:val="00AE14ED"/>
    <w:rsid w:val="00AE183D"/>
    <w:rsid w:val="00AE7C99"/>
    <w:rsid w:val="00AF0A10"/>
    <w:rsid w:val="00AF0FDC"/>
    <w:rsid w:val="00AF1EEE"/>
    <w:rsid w:val="00AF5C47"/>
    <w:rsid w:val="00AF63F1"/>
    <w:rsid w:val="00AF785E"/>
    <w:rsid w:val="00AF7FD2"/>
    <w:rsid w:val="00B00238"/>
    <w:rsid w:val="00B002B5"/>
    <w:rsid w:val="00B008CD"/>
    <w:rsid w:val="00B042AD"/>
    <w:rsid w:val="00B06F3E"/>
    <w:rsid w:val="00B11205"/>
    <w:rsid w:val="00B13211"/>
    <w:rsid w:val="00B13A1E"/>
    <w:rsid w:val="00B14EBA"/>
    <w:rsid w:val="00B17F4F"/>
    <w:rsid w:val="00B26686"/>
    <w:rsid w:val="00B27435"/>
    <w:rsid w:val="00B2792E"/>
    <w:rsid w:val="00B27D61"/>
    <w:rsid w:val="00B3053F"/>
    <w:rsid w:val="00B35E83"/>
    <w:rsid w:val="00B37181"/>
    <w:rsid w:val="00B41516"/>
    <w:rsid w:val="00B424E8"/>
    <w:rsid w:val="00B426B9"/>
    <w:rsid w:val="00B454F1"/>
    <w:rsid w:val="00B45879"/>
    <w:rsid w:val="00B45ECB"/>
    <w:rsid w:val="00B50DF3"/>
    <w:rsid w:val="00B51243"/>
    <w:rsid w:val="00B53CCD"/>
    <w:rsid w:val="00B601B8"/>
    <w:rsid w:val="00B60210"/>
    <w:rsid w:val="00B60701"/>
    <w:rsid w:val="00B60DE2"/>
    <w:rsid w:val="00B624BC"/>
    <w:rsid w:val="00B625FE"/>
    <w:rsid w:val="00B62FC6"/>
    <w:rsid w:val="00B643DD"/>
    <w:rsid w:val="00B65CBF"/>
    <w:rsid w:val="00B738C3"/>
    <w:rsid w:val="00B76270"/>
    <w:rsid w:val="00B76D09"/>
    <w:rsid w:val="00B82232"/>
    <w:rsid w:val="00B83ED6"/>
    <w:rsid w:val="00B84221"/>
    <w:rsid w:val="00B857F4"/>
    <w:rsid w:val="00B87B07"/>
    <w:rsid w:val="00B92328"/>
    <w:rsid w:val="00B92C85"/>
    <w:rsid w:val="00B9505A"/>
    <w:rsid w:val="00B956C2"/>
    <w:rsid w:val="00B97752"/>
    <w:rsid w:val="00B979A6"/>
    <w:rsid w:val="00BA11CD"/>
    <w:rsid w:val="00BA2435"/>
    <w:rsid w:val="00BA5CBE"/>
    <w:rsid w:val="00BA7B17"/>
    <w:rsid w:val="00BB0813"/>
    <w:rsid w:val="00BB2038"/>
    <w:rsid w:val="00BB2687"/>
    <w:rsid w:val="00BB4F91"/>
    <w:rsid w:val="00BB7120"/>
    <w:rsid w:val="00BC0F1D"/>
    <w:rsid w:val="00BC18CB"/>
    <w:rsid w:val="00BC7CC9"/>
    <w:rsid w:val="00BC7F9B"/>
    <w:rsid w:val="00BD1034"/>
    <w:rsid w:val="00BD131D"/>
    <w:rsid w:val="00BD1480"/>
    <w:rsid w:val="00BD2E91"/>
    <w:rsid w:val="00BD44A4"/>
    <w:rsid w:val="00BE0C1D"/>
    <w:rsid w:val="00BE15D0"/>
    <w:rsid w:val="00BE1903"/>
    <w:rsid w:val="00BE199B"/>
    <w:rsid w:val="00BE2F5B"/>
    <w:rsid w:val="00BE7C36"/>
    <w:rsid w:val="00BF5558"/>
    <w:rsid w:val="00BF5592"/>
    <w:rsid w:val="00BF64CE"/>
    <w:rsid w:val="00C054A4"/>
    <w:rsid w:val="00C05BBE"/>
    <w:rsid w:val="00C1057F"/>
    <w:rsid w:val="00C10C6D"/>
    <w:rsid w:val="00C10D95"/>
    <w:rsid w:val="00C1162C"/>
    <w:rsid w:val="00C12539"/>
    <w:rsid w:val="00C128A4"/>
    <w:rsid w:val="00C13FF9"/>
    <w:rsid w:val="00C14274"/>
    <w:rsid w:val="00C14C78"/>
    <w:rsid w:val="00C16659"/>
    <w:rsid w:val="00C1719C"/>
    <w:rsid w:val="00C202A5"/>
    <w:rsid w:val="00C20CAC"/>
    <w:rsid w:val="00C21262"/>
    <w:rsid w:val="00C217F3"/>
    <w:rsid w:val="00C238D9"/>
    <w:rsid w:val="00C23EBA"/>
    <w:rsid w:val="00C26216"/>
    <w:rsid w:val="00C328F7"/>
    <w:rsid w:val="00C3734D"/>
    <w:rsid w:val="00C37AA0"/>
    <w:rsid w:val="00C40867"/>
    <w:rsid w:val="00C413E3"/>
    <w:rsid w:val="00C41A97"/>
    <w:rsid w:val="00C41F11"/>
    <w:rsid w:val="00C43D9B"/>
    <w:rsid w:val="00C458EC"/>
    <w:rsid w:val="00C462D2"/>
    <w:rsid w:val="00C51AC5"/>
    <w:rsid w:val="00C552D7"/>
    <w:rsid w:val="00C567F9"/>
    <w:rsid w:val="00C57D5A"/>
    <w:rsid w:val="00C6181D"/>
    <w:rsid w:val="00C62488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466"/>
    <w:rsid w:val="00C8187E"/>
    <w:rsid w:val="00C819C9"/>
    <w:rsid w:val="00C82101"/>
    <w:rsid w:val="00C85489"/>
    <w:rsid w:val="00C85E2E"/>
    <w:rsid w:val="00C9076E"/>
    <w:rsid w:val="00C911D2"/>
    <w:rsid w:val="00C91BF7"/>
    <w:rsid w:val="00C92BE9"/>
    <w:rsid w:val="00C92D0D"/>
    <w:rsid w:val="00C93F75"/>
    <w:rsid w:val="00C94066"/>
    <w:rsid w:val="00C94380"/>
    <w:rsid w:val="00C94DC5"/>
    <w:rsid w:val="00C95CB7"/>
    <w:rsid w:val="00C96DE3"/>
    <w:rsid w:val="00C96EE8"/>
    <w:rsid w:val="00CA06CF"/>
    <w:rsid w:val="00CA0F9E"/>
    <w:rsid w:val="00CA4AD2"/>
    <w:rsid w:val="00CA5093"/>
    <w:rsid w:val="00CA7D37"/>
    <w:rsid w:val="00CB0AEF"/>
    <w:rsid w:val="00CB345E"/>
    <w:rsid w:val="00CB4281"/>
    <w:rsid w:val="00CB45C0"/>
    <w:rsid w:val="00CC0987"/>
    <w:rsid w:val="00CC0D3B"/>
    <w:rsid w:val="00CC0FD9"/>
    <w:rsid w:val="00CC1999"/>
    <w:rsid w:val="00CC2CA8"/>
    <w:rsid w:val="00CC3CA6"/>
    <w:rsid w:val="00CC4E24"/>
    <w:rsid w:val="00CC7A96"/>
    <w:rsid w:val="00CD0601"/>
    <w:rsid w:val="00CD1247"/>
    <w:rsid w:val="00CD16BB"/>
    <w:rsid w:val="00CD1ADE"/>
    <w:rsid w:val="00CD5AB7"/>
    <w:rsid w:val="00CD6A7C"/>
    <w:rsid w:val="00CD7D64"/>
    <w:rsid w:val="00CE1D29"/>
    <w:rsid w:val="00CE23E1"/>
    <w:rsid w:val="00CE2D94"/>
    <w:rsid w:val="00CF0647"/>
    <w:rsid w:val="00CF5777"/>
    <w:rsid w:val="00CF57EF"/>
    <w:rsid w:val="00D01CF4"/>
    <w:rsid w:val="00D01E77"/>
    <w:rsid w:val="00D04554"/>
    <w:rsid w:val="00D05C63"/>
    <w:rsid w:val="00D05DDD"/>
    <w:rsid w:val="00D066E7"/>
    <w:rsid w:val="00D11114"/>
    <w:rsid w:val="00D111CF"/>
    <w:rsid w:val="00D12974"/>
    <w:rsid w:val="00D13465"/>
    <w:rsid w:val="00D15EED"/>
    <w:rsid w:val="00D1777C"/>
    <w:rsid w:val="00D20485"/>
    <w:rsid w:val="00D20AC3"/>
    <w:rsid w:val="00D21385"/>
    <w:rsid w:val="00D2344F"/>
    <w:rsid w:val="00D23B66"/>
    <w:rsid w:val="00D24110"/>
    <w:rsid w:val="00D24791"/>
    <w:rsid w:val="00D24C0F"/>
    <w:rsid w:val="00D26E47"/>
    <w:rsid w:val="00D30B1F"/>
    <w:rsid w:val="00D30B7D"/>
    <w:rsid w:val="00D3762E"/>
    <w:rsid w:val="00D40810"/>
    <w:rsid w:val="00D43AFD"/>
    <w:rsid w:val="00D45075"/>
    <w:rsid w:val="00D45AB7"/>
    <w:rsid w:val="00D50470"/>
    <w:rsid w:val="00D52D1D"/>
    <w:rsid w:val="00D533AA"/>
    <w:rsid w:val="00D53F6C"/>
    <w:rsid w:val="00D54923"/>
    <w:rsid w:val="00D56BE0"/>
    <w:rsid w:val="00D572B3"/>
    <w:rsid w:val="00D57BFC"/>
    <w:rsid w:val="00D61C2D"/>
    <w:rsid w:val="00D63FB9"/>
    <w:rsid w:val="00D67586"/>
    <w:rsid w:val="00D67B3C"/>
    <w:rsid w:val="00D72175"/>
    <w:rsid w:val="00D77701"/>
    <w:rsid w:val="00D807A2"/>
    <w:rsid w:val="00D8087A"/>
    <w:rsid w:val="00D8400F"/>
    <w:rsid w:val="00D84F05"/>
    <w:rsid w:val="00D8576D"/>
    <w:rsid w:val="00D8645A"/>
    <w:rsid w:val="00D90D9A"/>
    <w:rsid w:val="00D90FDA"/>
    <w:rsid w:val="00D95E5E"/>
    <w:rsid w:val="00D97123"/>
    <w:rsid w:val="00DA01FC"/>
    <w:rsid w:val="00DA29D8"/>
    <w:rsid w:val="00DA3BA1"/>
    <w:rsid w:val="00DA63C9"/>
    <w:rsid w:val="00DA6443"/>
    <w:rsid w:val="00DA6BDD"/>
    <w:rsid w:val="00DA6FF2"/>
    <w:rsid w:val="00DB18EA"/>
    <w:rsid w:val="00DB26B1"/>
    <w:rsid w:val="00DB498B"/>
    <w:rsid w:val="00DB5190"/>
    <w:rsid w:val="00DC01FC"/>
    <w:rsid w:val="00DC0F16"/>
    <w:rsid w:val="00DC665F"/>
    <w:rsid w:val="00DD1496"/>
    <w:rsid w:val="00DD2274"/>
    <w:rsid w:val="00DD5EE3"/>
    <w:rsid w:val="00DE009A"/>
    <w:rsid w:val="00DE1047"/>
    <w:rsid w:val="00DE2BED"/>
    <w:rsid w:val="00DE489C"/>
    <w:rsid w:val="00DF06F5"/>
    <w:rsid w:val="00DF0D57"/>
    <w:rsid w:val="00DF10F8"/>
    <w:rsid w:val="00DF15FF"/>
    <w:rsid w:val="00DF47FB"/>
    <w:rsid w:val="00DF4940"/>
    <w:rsid w:val="00DF5323"/>
    <w:rsid w:val="00DF6756"/>
    <w:rsid w:val="00E02581"/>
    <w:rsid w:val="00E0372E"/>
    <w:rsid w:val="00E0389D"/>
    <w:rsid w:val="00E038EB"/>
    <w:rsid w:val="00E043B4"/>
    <w:rsid w:val="00E0441C"/>
    <w:rsid w:val="00E04612"/>
    <w:rsid w:val="00E05E5D"/>
    <w:rsid w:val="00E0636A"/>
    <w:rsid w:val="00E112CA"/>
    <w:rsid w:val="00E12828"/>
    <w:rsid w:val="00E12D83"/>
    <w:rsid w:val="00E1336E"/>
    <w:rsid w:val="00E1487C"/>
    <w:rsid w:val="00E24FD7"/>
    <w:rsid w:val="00E25128"/>
    <w:rsid w:val="00E30A8F"/>
    <w:rsid w:val="00E33E13"/>
    <w:rsid w:val="00E36CD4"/>
    <w:rsid w:val="00E40959"/>
    <w:rsid w:val="00E41D4B"/>
    <w:rsid w:val="00E42336"/>
    <w:rsid w:val="00E463E3"/>
    <w:rsid w:val="00E46C65"/>
    <w:rsid w:val="00E5010F"/>
    <w:rsid w:val="00E50BCE"/>
    <w:rsid w:val="00E50DF6"/>
    <w:rsid w:val="00E523BC"/>
    <w:rsid w:val="00E60296"/>
    <w:rsid w:val="00E626D2"/>
    <w:rsid w:val="00E62984"/>
    <w:rsid w:val="00E62CE0"/>
    <w:rsid w:val="00E7060B"/>
    <w:rsid w:val="00E7068D"/>
    <w:rsid w:val="00E72D16"/>
    <w:rsid w:val="00E73668"/>
    <w:rsid w:val="00E73EB3"/>
    <w:rsid w:val="00E7528E"/>
    <w:rsid w:val="00E7794B"/>
    <w:rsid w:val="00E86250"/>
    <w:rsid w:val="00E90205"/>
    <w:rsid w:val="00E92789"/>
    <w:rsid w:val="00E93DE3"/>
    <w:rsid w:val="00EA008C"/>
    <w:rsid w:val="00EA2A45"/>
    <w:rsid w:val="00EA4E5D"/>
    <w:rsid w:val="00EA6C17"/>
    <w:rsid w:val="00EB01FB"/>
    <w:rsid w:val="00EB21C3"/>
    <w:rsid w:val="00EB41A0"/>
    <w:rsid w:val="00EB4C96"/>
    <w:rsid w:val="00EB50C9"/>
    <w:rsid w:val="00EB51CA"/>
    <w:rsid w:val="00EB70E3"/>
    <w:rsid w:val="00EB75BD"/>
    <w:rsid w:val="00EB7A2F"/>
    <w:rsid w:val="00EC27BE"/>
    <w:rsid w:val="00EC50E6"/>
    <w:rsid w:val="00EC5C13"/>
    <w:rsid w:val="00EC5D53"/>
    <w:rsid w:val="00ED02FD"/>
    <w:rsid w:val="00ED05F0"/>
    <w:rsid w:val="00ED0FA2"/>
    <w:rsid w:val="00ED1568"/>
    <w:rsid w:val="00ED2653"/>
    <w:rsid w:val="00ED4308"/>
    <w:rsid w:val="00ED6B61"/>
    <w:rsid w:val="00ED7107"/>
    <w:rsid w:val="00ED7735"/>
    <w:rsid w:val="00EE0300"/>
    <w:rsid w:val="00EE0CBA"/>
    <w:rsid w:val="00EE4368"/>
    <w:rsid w:val="00EE6538"/>
    <w:rsid w:val="00EE7A8E"/>
    <w:rsid w:val="00EF0B9A"/>
    <w:rsid w:val="00EF2967"/>
    <w:rsid w:val="00EF30D4"/>
    <w:rsid w:val="00EF4209"/>
    <w:rsid w:val="00EF5771"/>
    <w:rsid w:val="00EF7FF8"/>
    <w:rsid w:val="00F0242F"/>
    <w:rsid w:val="00F051B8"/>
    <w:rsid w:val="00F06410"/>
    <w:rsid w:val="00F06764"/>
    <w:rsid w:val="00F14EDC"/>
    <w:rsid w:val="00F161E6"/>
    <w:rsid w:val="00F170FA"/>
    <w:rsid w:val="00F1734B"/>
    <w:rsid w:val="00F1742C"/>
    <w:rsid w:val="00F22E2C"/>
    <w:rsid w:val="00F248DC"/>
    <w:rsid w:val="00F24C34"/>
    <w:rsid w:val="00F25E26"/>
    <w:rsid w:val="00F2658D"/>
    <w:rsid w:val="00F300E2"/>
    <w:rsid w:val="00F31329"/>
    <w:rsid w:val="00F31A1D"/>
    <w:rsid w:val="00F3567D"/>
    <w:rsid w:val="00F35B2A"/>
    <w:rsid w:val="00F3621D"/>
    <w:rsid w:val="00F3707A"/>
    <w:rsid w:val="00F41C79"/>
    <w:rsid w:val="00F42588"/>
    <w:rsid w:val="00F4733A"/>
    <w:rsid w:val="00F51F5D"/>
    <w:rsid w:val="00F52229"/>
    <w:rsid w:val="00F52441"/>
    <w:rsid w:val="00F557A1"/>
    <w:rsid w:val="00F61AC5"/>
    <w:rsid w:val="00F629B8"/>
    <w:rsid w:val="00F62F14"/>
    <w:rsid w:val="00F64790"/>
    <w:rsid w:val="00F655FE"/>
    <w:rsid w:val="00F65EA4"/>
    <w:rsid w:val="00F662CB"/>
    <w:rsid w:val="00F66796"/>
    <w:rsid w:val="00F720C5"/>
    <w:rsid w:val="00F733EC"/>
    <w:rsid w:val="00F73C35"/>
    <w:rsid w:val="00F75A9F"/>
    <w:rsid w:val="00F75AF1"/>
    <w:rsid w:val="00F813A8"/>
    <w:rsid w:val="00F82205"/>
    <w:rsid w:val="00F82C48"/>
    <w:rsid w:val="00F8410A"/>
    <w:rsid w:val="00F8493E"/>
    <w:rsid w:val="00F851F1"/>
    <w:rsid w:val="00F92215"/>
    <w:rsid w:val="00F9388F"/>
    <w:rsid w:val="00F94820"/>
    <w:rsid w:val="00F957B0"/>
    <w:rsid w:val="00F978F2"/>
    <w:rsid w:val="00F97AB3"/>
    <w:rsid w:val="00F97E55"/>
    <w:rsid w:val="00FA0B55"/>
    <w:rsid w:val="00FA206C"/>
    <w:rsid w:val="00FA433D"/>
    <w:rsid w:val="00FA4478"/>
    <w:rsid w:val="00FA7DA0"/>
    <w:rsid w:val="00FB24B7"/>
    <w:rsid w:val="00FB4187"/>
    <w:rsid w:val="00FC130E"/>
    <w:rsid w:val="00FC1FBC"/>
    <w:rsid w:val="00FC4700"/>
    <w:rsid w:val="00FC6F8A"/>
    <w:rsid w:val="00FD1F2E"/>
    <w:rsid w:val="00FD3774"/>
    <w:rsid w:val="00FD3D9B"/>
    <w:rsid w:val="00FD524E"/>
    <w:rsid w:val="00FD7117"/>
    <w:rsid w:val="00FE17B1"/>
    <w:rsid w:val="00FE2E19"/>
    <w:rsid w:val="00FE6397"/>
    <w:rsid w:val="00FE64F9"/>
    <w:rsid w:val="00FE78BC"/>
    <w:rsid w:val="00FF26C1"/>
    <w:rsid w:val="00FF2E11"/>
    <w:rsid w:val="00FF36A9"/>
    <w:rsid w:val="00FF4776"/>
    <w:rsid w:val="00FF763B"/>
    <w:rsid w:val="00FF7D50"/>
    <w:rsid w:val="4034C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styleId="ZhlavChar" w:customStyle="1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styleId="ZpatChar" w:customStyle="1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C0987"/>
    <w:rPr>
      <w:rFonts w:ascii="Segoe UI" w:hAnsi="Segoe UI" w:cs="Segoe UI" w:eastAsiaTheme="minorEastAsi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styleId="apple-converted-space" w:customStyle="1">
    <w:name w:val="apple-converted-space"/>
    <w:basedOn w:val="Standardnpsmoodstavce"/>
    <w:rsid w:val="001A022F"/>
  </w:style>
  <w:style w:type="character" w:styleId="Nevyeenzmnka2" w:customStyle="1">
    <w:name w:val="Nevyřešená zmínka2"/>
    <w:basedOn w:val="Standardnpsmoodstavce"/>
    <w:uiPriority w:val="99"/>
    <w:semiHidden/>
    <w:unhideWhenUsed/>
    <w:rsid w:val="00E038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463E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3E3"/>
    <w:pPr>
      <w:spacing w:after="0" w:line="240" w:lineRule="auto"/>
      <w:jc w:val="left"/>
    </w:pPr>
    <w:rPr>
      <w:rFonts w:ascii="Consolas" w:hAnsi="Consolas" w:eastAsia="Times New Roman" w:cs="Times New Roman"/>
      <w:sz w:val="21"/>
      <w:szCs w:val="21"/>
      <w:lang w:eastAsia="cs-CZ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rsid w:val="00E463E3"/>
    <w:rPr>
      <w:rFonts w:ascii="Consolas" w:hAnsi="Consolas" w:eastAsia="Times New Roman" w:cs="Times New Roman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F3621D"/>
    <w:rPr>
      <w:b/>
      <w:bCs/>
    </w:rPr>
  </w:style>
  <w:style w:type="paragraph" w:styleId="Odstavecseseznamem">
    <w:name w:val="List Paragraph"/>
    <w:basedOn w:val="Normln"/>
    <w:uiPriority w:val="34"/>
    <w:qFormat/>
    <w:rsid w:val="00AC41D0"/>
    <w:pPr>
      <w:spacing w:after="0" w:line="240" w:lineRule="auto"/>
      <w:ind w:left="720"/>
      <w:jc w:val="left"/>
    </w:pPr>
    <w:rPr>
      <w:rFonts w:ascii="Times New Roman" w:hAnsi="Times New Roman" w:cs="Times New Roman" w:eastAsiaTheme="minorHAnsi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CF5777"/>
  </w:style>
  <w:style w:type="character" w:styleId="eop" w:customStyle="1">
    <w:name w:val="eop"/>
    <w:basedOn w:val="Standardnpsmoodstavce"/>
    <w:rsid w:val="00CF5777"/>
  </w:style>
  <w:style w:type="character" w:styleId="Zdraznn">
    <w:name w:val="Emphasis"/>
    <w:basedOn w:val="Standardnpsmoodstavce"/>
    <w:uiPriority w:val="20"/>
    <w:qFormat/>
    <w:rsid w:val="00CA4AD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D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jpeg" Id="rId13" /><Relationship Type="http://schemas.openxmlformats.org/officeDocument/2006/relationships/hyperlink" Target="mailto:Kristyna.Samkova@Passerinvest.cz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passerinvest.cz/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5.jpeg" Id="rId16" /><Relationship Type="http://schemas.openxmlformats.org/officeDocument/2006/relationships/hyperlink" Target="mailto:kamila.zitnakova@crestcom.cz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roztylyplaza.cz/" TargetMode="External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image" Target="media/image4.jpeg" Id="rId15" /><Relationship Type="http://schemas.openxmlformats.org/officeDocument/2006/relationships/hyperlink" Target="http://www.krcakzije.cz" TargetMode="External" Id="rId23" /><Relationship Type="http://schemas.openxmlformats.org/officeDocument/2006/relationships/endnotes" Target="endnotes.xml" Id="rId10" /><Relationship Type="http://schemas.openxmlformats.org/officeDocument/2006/relationships/hyperlink" Target="http://www.bbcentrum.cz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jpeg" Id="rId14" /><Relationship Type="http://schemas.openxmlformats.org/officeDocument/2006/relationships/hyperlink" Target="http://www.brumlovka.cz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www.youtube.com/watch?v=q9FN20OUNn4" TargetMode="External" Id="Ra42449b767b94f5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3457C-2A93-43CE-9A25-BE1A771482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BF84C-FF70-4021-BF2E-75656F307E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Kamila Žitňáková</cp:lastModifiedBy>
  <cp:revision>19</cp:revision>
  <cp:lastPrinted>2023-11-28T11:36:00Z</cp:lastPrinted>
  <dcterms:created xsi:type="dcterms:W3CDTF">2023-11-28T13:22:00Z</dcterms:created>
  <dcterms:modified xsi:type="dcterms:W3CDTF">2024-11-12T13:27:22Z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